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18B95" w14:textId="0AD27341" w:rsidR="004479E3" w:rsidRPr="004479E3" w:rsidRDefault="004479E3" w:rsidP="004479E3">
      <w:pPr>
        <w:rPr>
          <w:rFonts w:ascii="Bookman Old Style" w:hAnsi="Bookman Old Style"/>
        </w:rPr>
      </w:pPr>
      <w:r w:rsidRPr="004479E3">
        <w:rPr>
          <w:rStyle w:val="15"/>
          <w:rFonts w:ascii="Bookman Old Style" w:hAnsi="Bookman Old Style" w:cs="ADLaM Display"/>
          <w:caps/>
          <w:color w:val="000000"/>
        </w:rPr>
        <w:t xml:space="preserve">TIGA HAKIM INDONESIA HADIRI WORKSHOP 'WILDLIFE CRIME' DI </w:t>
      </w:r>
      <w:r w:rsidRPr="004479E3">
        <w:rPr>
          <w:rStyle w:val="15"/>
          <w:rFonts w:ascii="Bookman Old Style" w:hAnsi="Bookman Old Style" w:cs="ADLaM Display"/>
          <w:caps/>
          <w:color w:val="000000"/>
        </w:rPr>
        <w:t>MALAYSIA</w:t>
      </w:r>
    </w:p>
    <w:p w14:paraId="4A308188" w14:textId="0DE48CF5" w:rsidR="00AC0DF2" w:rsidRPr="004479E3" w:rsidRDefault="00AC0DF2" w:rsidP="00AC0DF2">
      <w:pPr>
        <w:jc w:val="both"/>
        <w:rPr>
          <w:rFonts w:ascii="Bookman Old Style" w:eastAsia="Calibri" w:hAnsi="Bookman Old Style" w:cs="Arial"/>
        </w:rPr>
      </w:pPr>
      <w:r w:rsidRPr="004479E3">
        <w:rPr>
          <w:rFonts w:ascii="Bookman Old Style" w:eastAsia="Calibri" w:hAnsi="Bookman Old Style"/>
        </w:rPr>
        <w:t xml:space="preserve">Pada </w:t>
      </w:r>
      <w:proofErr w:type="spellStart"/>
      <w:r w:rsidRPr="004479E3">
        <w:rPr>
          <w:rFonts w:ascii="Bookman Old Style" w:eastAsia="Calibri" w:hAnsi="Bookman Old Style"/>
        </w:rPr>
        <w:t>tanggal</w:t>
      </w:r>
      <w:proofErr w:type="spellEnd"/>
      <w:r w:rsidRPr="004479E3">
        <w:rPr>
          <w:rFonts w:ascii="Bookman Old Style" w:eastAsia="Calibri" w:hAnsi="Bookman Old Style"/>
        </w:rPr>
        <w:t xml:space="preserve"> 3 Agustus 2023 </w:t>
      </w:r>
      <w:proofErr w:type="spellStart"/>
      <w:r w:rsidRPr="004479E3">
        <w:rPr>
          <w:rFonts w:ascii="Bookman Old Style" w:eastAsia="Calibri" w:hAnsi="Bookman Old Style"/>
        </w:rPr>
        <w:t>sampai</w:t>
      </w:r>
      <w:proofErr w:type="spellEnd"/>
      <w:r w:rsidRPr="004479E3">
        <w:rPr>
          <w:rFonts w:ascii="Bookman Old Style" w:eastAsia="Calibri" w:hAnsi="Bookman Old Style"/>
        </w:rPr>
        <w:t xml:space="preserve"> </w:t>
      </w:r>
      <w:proofErr w:type="spellStart"/>
      <w:r w:rsidRPr="004479E3">
        <w:rPr>
          <w:rFonts w:ascii="Bookman Old Style" w:eastAsia="Calibri" w:hAnsi="Bookman Old Style"/>
        </w:rPr>
        <w:t>dengan</w:t>
      </w:r>
      <w:proofErr w:type="spellEnd"/>
      <w:r w:rsidRPr="004479E3">
        <w:rPr>
          <w:rFonts w:ascii="Bookman Old Style" w:eastAsia="Calibri" w:hAnsi="Bookman Old Style"/>
        </w:rPr>
        <w:t xml:space="preserve"> </w:t>
      </w:r>
      <w:proofErr w:type="spellStart"/>
      <w:r w:rsidRPr="004479E3">
        <w:rPr>
          <w:rFonts w:ascii="Bookman Old Style" w:eastAsia="Calibri" w:hAnsi="Bookman Old Style"/>
        </w:rPr>
        <w:t>tanggal</w:t>
      </w:r>
      <w:proofErr w:type="spellEnd"/>
      <w:r w:rsidRPr="004479E3">
        <w:rPr>
          <w:rFonts w:ascii="Bookman Old Style" w:eastAsia="Calibri" w:hAnsi="Bookman Old Style"/>
        </w:rPr>
        <w:t xml:space="preserve"> 7 Agustus 2023, 3 (</w:t>
      </w:r>
      <w:proofErr w:type="spellStart"/>
      <w:r w:rsidRPr="004479E3">
        <w:rPr>
          <w:rFonts w:ascii="Bookman Old Style" w:eastAsia="Calibri" w:hAnsi="Bookman Old Style"/>
        </w:rPr>
        <w:t>tiga</w:t>
      </w:r>
      <w:proofErr w:type="spellEnd"/>
      <w:r w:rsidRPr="004479E3">
        <w:rPr>
          <w:rFonts w:ascii="Bookman Old Style" w:eastAsia="Calibri" w:hAnsi="Bookman Old Style"/>
        </w:rPr>
        <w:t xml:space="preserve">) orang  Hakim yang </w:t>
      </w:r>
      <w:proofErr w:type="spellStart"/>
      <w:r w:rsidRPr="004479E3">
        <w:rPr>
          <w:rFonts w:ascii="Bookman Old Style" w:eastAsia="Calibri" w:hAnsi="Bookman Old Style"/>
        </w:rPr>
        <w:t>ditugaskan</w:t>
      </w:r>
      <w:proofErr w:type="spellEnd"/>
      <w:r w:rsidRPr="004479E3">
        <w:rPr>
          <w:rFonts w:ascii="Bookman Old Style" w:eastAsia="Calibri" w:hAnsi="Bookman Old Style"/>
        </w:rPr>
        <w:t xml:space="preserve"> oleh </w:t>
      </w:r>
      <w:proofErr w:type="spellStart"/>
      <w:r w:rsidRPr="004479E3">
        <w:rPr>
          <w:rFonts w:ascii="Bookman Old Style" w:eastAsia="Calibri" w:hAnsi="Bookman Old Style"/>
        </w:rPr>
        <w:t>Direktur</w:t>
      </w:r>
      <w:proofErr w:type="spellEnd"/>
      <w:r w:rsidRPr="004479E3">
        <w:rPr>
          <w:rFonts w:ascii="Bookman Old Style" w:eastAsia="Calibri" w:hAnsi="Bookman Old Style"/>
        </w:rPr>
        <w:t xml:space="preserve"> </w:t>
      </w:r>
      <w:proofErr w:type="spellStart"/>
      <w:r w:rsidRPr="004479E3">
        <w:rPr>
          <w:rFonts w:ascii="Bookman Old Style" w:eastAsia="Calibri" w:hAnsi="Bookman Old Style"/>
        </w:rPr>
        <w:t>Jenderal</w:t>
      </w:r>
      <w:proofErr w:type="spellEnd"/>
      <w:r w:rsidRPr="004479E3">
        <w:rPr>
          <w:rFonts w:ascii="Bookman Old Style" w:eastAsia="Calibri" w:hAnsi="Bookman Old Style"/>
        </w:rPr>
        <w:t xml:space="preserve"> </w:t>
      </w:r>
      <w:r w:rsidRPr="004479E3">
        <w:rPr>
          <w:rFonts w:ascii="Bookman Old Style" w:eastAsia="Calibri" w:hAnsi="Bookman Old Style" w:cs="Arial"/>
        </w:rPr>
        <w:t xml:space="preserve">Badan </w:t>
      </w:r>
      <w:proofErr w:type="spellStart"/>
      <w:r w:rsidRPr="004479E3">
        <w:rPr>
          <w:rFonts w:ascii="Bookman Old Style" w:eastAsia="Calibri" w:hAnsi="Bookman Old Style" w:cs="Arial"/>
        </w:rPr>
        <w:t>Peradilan</w:t>
      </w:r>
      <w:proofErr w:type="spellEnd"/>
      <w:r w:rsidRPr="004479E3">
        <w:rPr>
          <w:rFonts w:ascii="Bookman Old Style" w:eastAsia="Calibri" w:hAnsi="Bookman Old Style" w:cs="Arial"/>
        </w:rPr>
        <w:t xml:space="preserve"> Umum </w:t>
      </w:r>
      <w:proofErr w:type="spellStart"/>
      <w:r w:rsidRPr="004479E3">
        <w:rPr>
          <w:rFonts w:ascii="Bookman Old Style" w:eastAsia="Calibri" w:hAnsi="Bookman Old Style" w:cs="Arial"/>
        </w:rPr>
        <w:t>Mahkamah</w:t>
      </w:r>
      <w:proofErr w:type="spellEnd"/>
      <w:r w:rsidRPr="004479E3">
        <w:rPr>
          <w:rFonts w:ascii="Bookman Old Style" w:eastAsia="Calibri" w:hAnsi="Bookman Old Style" w:cs="Arial"/>
        </w:rPr>
        <w:t xml:space="preserve"> Agung </w:t>
      </w:r>
      <w:proofErr w:type="spellStart"/>
      <w:r w:rsidRPr="004479E3">
        <w:rPr>
          <w:rFonts w:ascii="Bookman Old Style" w:eastAsia="Calibri" w:hAnsi="Bookman Old Style" w:cs="Arial"/>
        </w:rPr>
        <w:t>Republik</w:t>
      </w:r>
      <w:proofErr w:type="spellEnd"/>
      <w:r w:rsidRPr="004479E3">
        <w:rPr>
          <w:rFonts w:ascii="Bookman Old Style" w:eastAsia="Calibri" w:hAnsi="Bookman Old Style" w:cs="Arial"/>
        </w:rPr>
        <w:t xml:space="preserve"> Indonesia </w:t>
      </w:r>
      <w:proofErr w:type="spellStart"/>
      <w:r w:rsidRPr="004479E3">
        <w:rPr>
          <w:rFonts w:ascii="Bookman Old Style" w:eastAsia="Calibri" w:hAnsi="Bookman Old Style" w:cs="Arial"/>
        </w:rPr>
        <w:t>sebagai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perwakilan</w:t>
      </w:r>
      <w:proofErr w:type="spellEnd"/>
      <w:r w:rsidRPr="004479E3">
        <w:rPr>
          <w:rFonts w:ascii="Bookman Old Style" w:eastAsia="Calibri" w:hAnsi="Bookman Old Style" w:cs="Arial"/>
        </w:rPr>
        <w:t xml:space="preserve"> Hakim </w:t>
      </w:r>
      <w:proofErr w:type="spellStart"/>
      <w:r w:rsidRPr="004479E3">
        <w:rPr>
          <w:rFonts w:ascii="Bookman Old Style" w:eastAsia="Calibri" w:hAnsi="Bookman Old Style" w:cs="Arial"/>
        </w:rPr>
        <w:t>dari</w:t>
      </w:r>
      <w:proofErr w:type="spellEnd"/>
      <w:r w:rsidRPr="004479E3">
        <w:rPr>
          <w:rFonts w:ascii="Bookman Old Style" w:eastAsia="Calibri" w:hAnsi="Bookman Old Style" w:cs="Arial"/>
        </w:rPr>
        <w:t xml:space="preserve"> Indonesia, </w:t>
      </w:r>
      <w:proofErr w:type="spellStart"/>
      <w:r w:rsidRPr="004479E3">
        <w:rPr>
          <w:rFonts w:ascii="Bookman Old Style" w:eastAsia="Calibri" w:hAnsi="Bookman Old Style" w:cs="Arial"/>
        </w:rPr>
        <w:t>yaini</w:t>
      </w:r>
      <w:proofErr w:type="spellEnd"/>
      <w:r w:rsidRPr="004479E3">
        <w:rPr>
          <w:rFonts w:ascii="Bookman Old Style" w:eastAsia="Calibri" w:hAnsi="Bookman Old Style" w:cs="Arial"/>
        </w:rPr>
        <w:t xml:space="preserve"> Berlinda Ursula Mayor, S.H.,LL.M.,M.I.R (KPN </w:t>
      </w:r>
      <w:proofErr w:type="spellStart"/>
      <w:r w:rsidRPr="004479E3">
        <w:rPr>
          <w:rFonts w:ascii="Bookman Old Style" w:eastAsia="Calibri" w:hAnsi="Bookman Old Style" w:cs="Arial"/>
        </w:rPr>
        <w:t>Manokwari</w:t>
      </w:r>
      <w:proofErr w:type="spellEnd"/>
      <w:r w:rsidRPr="004479E3">
        <w:rPr>
          <w:rFonts w:ascii="Bookman Old Style" w:eastAsia="Calibri" w:hAnsi="Bookman Old Style" w:cs="Arial"/>
        </w:rPr>
        <w:t xml:space="preserve">), Ranto </w:t>
      </w:r>
      <w:proofErr w:type="spellStart"/>
      <w:r w:rsidRPr="004479E3">
        <w:rPr>
          <w:rFonts w:ascii="Bookman Old Style" w:eastAsia="Calibri" w:hAnsi="Bookman Old Style" w:cs="Arial"/>
        </w:rPr>
        <w:t>Sabungan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Silalahi</w:t>
      </w:r>
      <w:proofErr w:type="spellEnd"/>
      <w:r w:rsidRPr="004479E3">
        <w:rPr>
          <w:rFonts w:ascii="Bookman Old Style" w:eastAsia="Calibri" w:hAnsi="Bookman Old Style" w:cs="Arial"/>
        </w:rPr>
        <w:t xml:space="preserve">, S.H., M.H.,LL.M (KPN </w:t>
      </w:r>
      <w:proofErr w:type="spellStart"/>
      <w:r w:rsidRPr="004479E3">
        <w:rPr>
          <w:rFonts w:ascii="Bookman Old Style" w:eastAsia="Calibri" w:hAnsi="Bookman Old Style" w:cs="Arial"/>
        </w:rPr>
        <w:t>Paringin</w:t>
      </w:r>
      <w:proofErr w:type="spellEnd"/>
      <w:r w:rsidRPr="004479E3">
        <w:rPr>
          <w:rFonts w:ascii="Bookman Old Style" w:eastAsia="Calibri" w:hAnsi="Bookman Old Style" w:cs="Arial"/>
        </w:rPr>
        <w:t xml:space="preserve">), dan Debby Stevani, S.H.,LL.M (Hakim PN </w:t>
      </w:r>
      <w:proofErr w:type="spellStart"/>
      <w:r w:rsidRPr="004479E3">
        <w:rPr>
          <w:rFonts w:ascii="Bookman Old Style" w:eastAsia="Calibri" w:hAnsi="Bookman Old Style" w:cs="Arial"/>
        </w:rPr>
        <w:t>Marabahan</w:t>
      </w:r>
      <w:proofErr w:type="spellEnd"/>
      <w:r w:rsidRPr="004479E3">
        <w:rPr>
          <w:rFonts w:ascii="Bookman Old Style" w:eastAsia="Calibri" w:hAnsi="Bookman Old Style" w:cs="Arial"/>
        </w:rPr>
        <w:t xml:space="preserve">) </w:t>
      </w:r>
      <w:proofErr w:type="spellStart"/>
      <w:r w:rsidRPr="004479E3">
        <w:rPr>
          <w:rFonts w:ascii="Bookman Old Style" w:eastAsia="Calibri" w:hAnsi="Bookman Old Style" w:cs="Arial"/>
        </w:rPr>
        <w:t>mengikuti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kegiatan</w:t>
      </w:r>
      <w:proofErr w:type="spellEnd"/>
      <w:r w:rsidRPr="004479E3">
        <w:rPr>
          <w:rFonts w:ascii="Bookman Old Style" w:eastAsia="Calibri" w:hAnsi="Bookman Old Style" w:cs="Arial"/>
        </w:rPr>
        <w:t xml:space="preserve"> workshop "Justice For Silent Victims XIII" di Belum Rainforest Resort, Perak, Malaysia. </w:t>
      </w:r>
      <w:proofErr w:type="spellStart"/>
      <w:r w:rsidRPr="004479E3">
        <w:rPr>
          <w:rFonts w:ascii="Bookman Old Style" w:eastAsia="Calibri" w:hAnsi="Bookman Old Style" w:cs="Arial"/>
        </w:rPr>
        <w:t>Kegiatan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tersebut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merupakan</w:t>
      </w:r>
      <w:proofErr w:type="spellEnd"/>
      <w:r w:rsidRPr="004479E3">
        <w:rPr>
          <w:rFonts w:ascii="Bookman Old Style" w:eastAsia="Calibri" w:hAnsi="Bookman Old Style" w:cs="Arial"/>
        </w:rPr>
        <w:t xml:space="preserve"> workshop series yang </w:t>
      </w:r>
      <w:proofErr w:type="spellStart"/>
      <w:r w:rsidRPr="004479E3">
        <w:rPr>
          <w:rFonts w:ascii="Bookman Old Style" w:eastAsia="Calibri" w:hAnsi="Bookman Old Style" w:cs="Arial"/>
        </w:rPr>
        <w:t>didanai</w:t>
      </w:r>
      <w:proofErr w:type="spellEnd"/>
      <w:r w:rsidRPr="004479E3">
        <w:rPr>
          <w:rFonts w:ascii="Bookman Old Style" w:eastAsia="Calibri" w:hAnsi="Bookman Old Style" w:cs="Arial"/>
        </w:rPr>
        <w:t xml:space="preserve"> oleh the Office of Overseas Prosecutorial </w:t>
      </w:r>
      <w:proofErr w:type="spellStart"/>
      <w:r w:rsidRPr="004479E3">
        <w:rPr>
          <w:rFonts w:ascii="Bookman Old Style" w:eastAsia="Calibri" w:hAnsi="Bookman Old Style" w:cs="Arial"/>
        </w:rPr>
        <w:t>Develompment</w:t>
      </w:r>
      <w:proofErr w:type="spellEnd"/>
      <w:r w:rsidRPr="004479E3">
        <w:rPr>
          <w:rFonts w:ascii="Bookman Old Style" w:eastAsia="Calibri" w:hAnsi="Bookman Old Style" w:cs="Arial"/>
        </w:rPr>
        <w:t xml:space="preserve">, Assistance and Training (OPDAT) yang </w:t>
      </w:r>
      <w:proofErr w:type="spellStart"/>
      <w:r w:rsidRPr="004479E3">
        <w:rPr>
          <w:rFonts w:ascii="Bookman Old Style" w:eastAsia="Calibri" w:hAnsi="Bookman Old Style" w:cs="Arial"/>
        </w:rPr>
        <w:t>berada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dibawah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naungan</w:t>
      </w:r>
      <w:proofErr w:type="spellEnd"/>
      <w:r w:rsidRPr="004479E3">
        <w:rPr>
          <w:rFonts w:ascii="Bookman Old Style" w:eastAsia="Calibri" w:hAnsi="Bookman Old Style" w:cs="Arial"/>
        </w:rPr>
        <w:t xml:space="preserve"> U.S Department of Justice and Bureau of International Narcotics and Law Enforcement Affairs (INL) </w:t>
      </w:r>
      <w:proofErr w:type="spellStart"/>
      <w:r w:rsidRPr="004479E3">
        <w:rPr>
          <w:rFonts w:ascii="Bookman Old Style" w:eastAsia="Calibri" w:hAnsi="Bookman Old Style" w:cs="Arial"/>
        </w:rPr>
        <w:t>melalui</w:t>
      </w:r>
      <w:proofErr w:type="spellEnd"/>
      <w:r w:rsidRPr="004479E3">
        <w:rPr>
          <w:rFonts w:ascii="Bookman Old Style" w:eastAsia="Calibri" w:hAnsi="Bookman Old Style" w:cs="Arial"/>
        </w:rPr>
        <w:t xml:space="preserve"> Panthera Malysia, dan </w:t>
      </w:r>
      <w:proofErr w:type="gramStart"/>
      <w:r w:rsidRPr="004479E3">
        <w:rPr>
          <w:rFonts w:ascii="Bookman Old Style" w:eastAsia="Calibri" w:hAnsi="Bookman Old Style" w:cs="Arial"/>
        </w:rPr>
        <w:t xml:space="preserve">yang  </w:t>
      </w:r>
      <w:proofErr w:type="spellStart"/>
      <w:r w:rsidRPr="004479E3">
        <w:rPr>
          <w:rFonts w:ascii="Bookman Old Style" w:eastAsia="Calibri" w:hAnsi="Bookman Old Style" w:cs="Arial"/>
        </w:rPr>
        <w:t>mengkoordinasi</w:t>
      </w:r>
      <w:proofErr w:type="spellEnd"/>
      <w:proofErr w:type="gramEnd"/>
      <w:r w:rsidRPr="004479E3">
        <w:rPr>
          <w:rFonts w:ascii="Bookman Old Style" w:eastAsia="Calibri" w:hAnsi="Bookman Old Style" w:cs="Arial"/>
        </w:rPr>
        <w:t xml:space="preserve"> workshop series ke-13 </w:t>
      </w:r>
      <w:proofErr w:type="spellStart"/>
      <w:r w:rsidRPr="004479E3">
        <w:rPr>
          <w:rFonts w:ascii="Bookman Old Style" w:eastAsia="Calibri" w:hAnsi="Bookman Old Style" w:cs="Arial"/>
        </w:rPr>
        <w:t>tersebut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adalah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kerjasama</w:t>
      </w:r>
      <w:proofErr w:type="spellEnd"/>
      <w:r w:rsidRPr="004479E3">
        <w:rPr>
          <w:rFonts w:ascii="Bookman Old Style" w:eastAsia="Calibri" w:hAnsi="Bookman Old Style" w:cs="Arial"/>
        </w:rPr>
        <w:t xml:space="preserve"> Justice for Wildlife Malaysia (JWM) </w:t>
      </w:r>
      <w:proofErr w:type="spellStart"/>
      <w:r w:rsidRPr="004479E3">
        <w:rPr>
          <w:rFonts w:ascii="Bookman Old Style" w:eastAsia="Calibri" w:hAnsi="Bookman Old Style" w:cs="Arial"/>
        </w:rPr>
        <w:t>dengan</w:t>
      </w:r>
      <w:proofErr w:type="spellEnd"/>
      <w:r w:rsidRPr="004479E3">
        <w:rPr>
          <w:rFonts w:ascii="Bookman Old Style" w:eastAsia="Calibri" w:hAnsi="Bookman Old Style" w:cs="Arial"/>
        </w:rPr>
        <w:t xml:space="preserve"> the Office of Chief Registrar of Federal Court Malaysia. </w:t>
      </w:r>
    </w:p>
    <w:p w14:paraId="41E60E81" w14:textId="77777777" w:rsidR="00AC0DF2" w:rsidRPr="004479E3" w:rsidRDefault="00AC0DF2" w:rsidP="00AC0DF2">
      <w:pPr>
        <w:jc w:val="both"/>
        <w:rPr>
          <w:rFonts w:ascii="Bookman Old Style" w:eastAsia="Calibri" w:hAnsi="Bookman Old Style" w:cs="Arial"/>
        </w:rPr>
      </w:pPr>
      <w:proofErr w:type="spellStart"/>
      <w:r w:rsidRPr="004479E3">
        <w:rPr>
          <w:rFonts w:ascii="Bookman Old Style" w:eastAsia="Calibri" w:hAnsi="Bookman Old Style" w:cs="Arial"/>
        </w:rPr>
        <w:t>Sebagai</w:t>
      </w:r>
      <w:proofErr w:type="spellEnd"/>
      <w:r w:rsidRPr="004479E3">
        <w:rPr>
          <w:rFonts w:ascii="Bookman Old Style" w:eastAsia="Calibri" w:hAnsi="Bookman Old Style" w:cs="Arial"/>
        </w:rPr>
        <w:t xml:space="preserve"> tuan </w:t>
      </w:r>
      <w:proofErr w:type="spellStart"/>
      <w:r w:rsidRPr="004479E3">
        <w:rPr>
          <w:rFonts w:ascii="Bookman Old Style" w:eastAsia="Calibri" w:hAnsi="Bookman Old Style" w:cs="Arial"/>
        </w:rPr>
        <w:t>rumah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penyelenggara</w:t>
      </w:r>
      <w:proofErr w:type="spellEnd"/>
      <w:r w:rsidRPr="004479E3">
        <w:rPr>
          <w:rFonts w:ascii="Bookman Old Style" w:eastAsia="Calibri" w:hAnsi="Bookman Old Style" w:cs="Arial"/>
        </w:rPr>
        <w:t xml:space="preserve">, workshop </w:t>
      </w:r>
      <w:proofErr w:type="spellStart"/>
      <w:r w:rsidRPr="004479E3">
        <w:rPr>
          <w:rFonts w:ascii="Bookman Old Style" w:eastAsia="Calibri" w:hAnsi="Bookman Old Style" w:cs="Arial"/>
        </w:rPr>
        <w:t>tersebut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dihadiri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langsung</w:t>
      </w:r>
      <w:proofErr w:type="spellEnd"/>
      <w:r w:rsidRPr="004479E3">
        <w:rPr>
          <w:rFonts w:ascii="Bookman Old Style" w:eastAsia="Calibri" w:hAnsi="Bookman Old Style" w:cs="Arial"/>
        </w:rPr>
        <w:t xml:space="preserve"> oleh YAA Tun Tengku Maimun binti Tuan Mat ( Chief Justice of Malaysia), YAA Tan Sri Dato’ Amar Abang Iskandar bin Abang Hashim (Chief of the Court of Appeal of Malaysia), YAA Dato’ Mohamad Zabidin bin Mohd Diah ( Chief Judge of Malaya), YAA Tan Sri Dato’ Abdul Rahman bin </w:t>
      </w:r>
      <w:proofErr w:type="spellStart"/>
      <w:r w:rsidRPr="004479E3">
        <w:rPr>
          <w:rFonts w:ascii="Bookman Old Style" w:eastAsia="Calibri" w:hAnsi="Bookman Old Style" w:cs="Arial"/>
        </w:rPr>
        <w:t>Sebli</w:t>
      </w:r>
      <w:proofErr w:type="spellEnd"/>
      <w:r w:rsidRPr="004479E3">
        <w:rPr>
          <w:rFonts w:ascii="Bookman Old Style" w:eastAsia="Calibri" w:hAnsi="Bookman Old Style" w:cs="Arial"/>
        </w:rPr>
        <w:t xml:space="preserve"> (Chief Judge of Sabah and Sarawak), </w:t>
      </w:r>
      <w:proofErr w:type="spellStart"/>
      <w:r w:rsidRPr="004479E3">
        <w:rPr>
          <w:rFonts w:ascii="Bookman Old Style" w:eastAsia="Calibri" w:hAnsi="Bookman Old Style" w:cs="Arial"/>
        </w:rPr>
        <w:t>beserta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dengan</w:t>
      </w:r>
      <w:proofErr w:type="spellEnd"/>
      <w:r w:rsidRPr="004479E3">
        <w:rPr>
          <w:rFonts w:ascii="Bookman Old Style" w:eastAsia="Calibri" w:hAnsi="Bookman Old Style" w:cs="Arial"/>
        </w:rPr>
        <w:t xml:space="preserve"> para Hakim, Jaksa, dan </w:t>
      </w:r>
      <w:proofErr w:type="spellStart"/>
      <w:r w:rsidRPr="004479E3">
        <w:rPr>
          <w:rFonts w:ascii="Bookman Old Style" w:eastAsia="Calibri" w:hAnsi="Bookman Old Style" w:cs="Arial"/>
        </w:rPr>
        <w:t>polisi</w:t>
      </w:r>
      <w:proofErr w:type="spellEnd"/>
      <w:r w:rsidRPr="004479E3">
        <w:rPr>
          <w:rFonts w:ascii="Bookman Old Style" w:eastAsia="Calibri" w:hAnsi="Bookman Old Style" w:cs="Arial"/>
        </w:rPr>
        <w:t xml:space="preserve"> yang </w:t>
      </w:r>
      <w:proofErr w:type="spellStart"/>
      <w:r w:rsidRPr="004479E3">
        <w:rPr>
          <w:rFonts w:ascii="Bookman Old Style" w:eastAsia="Calibri" w:hAnsi="Bookman Old Style" w:cs="Arial"/>
        </w:rPr>
        <w:t>berhubungan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langsung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dengan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kejahatan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lingkungan</w:t>
      </w:r>
      <w:proofErr w:type="spellEnd"/>
      <w:r w:rsidRPr="004479E3">
        <w:rPr>
          <w:rFonts w:ascii="Bookman Old Style" w:eastAsia="Calibri" w:hAnsi="Bookman Old Style" w:cs="Arial"/>
        </w:rPr>
        <w:t xml:space="preserve"> di wilayah </w:t>
      </w:r>
      <w:proofErr w:type="spellStart"/>
      <w:r w:rsidRPr="004479E3">
        <w:rPr>
          <w:rFonts w:ascii="Bookman Old Style" w:eastAsia="Calibri" w:hAnsi="Bookman Old Style" w:cs="Arial"/>
        </w:rPr>
        <w:t>hukum</w:t>
      </w:r>
      <w:proofErr w:type="spellEnd"/>
      <w:r w:rsidRPr="004479E3">
        <w:rPr>
          <w:rFonts w:ascii="Bookman Old Style" w:eastAsia="Calibri" w:hAnsi="Bookman Old Style" w:cs="Arial"/>
        </w:rPr>
        <w:t xml:space="preserve"> Malaysia. Selain </w:t>
      </w:r>
      <w:proofErr w:type="spellStart"/>
      <w:r w:rsidRPr="004479E3">
        <w:rPr>
          <w:rFonts w:ascii="Bookman Old Style" w:eastAsia="Calibri" w:hAnsi="Bookman Old Style" w:cs="Arial"/>
        </w:rPr>
        <w:t>perwakilan</w:t>
      </w:r>
      <w:proofErr w:type="spellEnd"/>
      <w:r w:rsidRPr="004479E3">
        <w:rPr>
          <w:rFonts w:ascii="Bookman Old Style" w:eastAsia="Calibri" w:hAnsi="Bookman Old Style" w:cs="Arial"/>
        </w:rPr>
        <w:t xml:space="preserve"> Hakim Indonesia, </w:t>
      </w:r>
      <w:proofErr w:type="spellStart"/>
      <w:r w:rsidRPr="004479E3">
        <w:rPr>
          <w:rFonts w:ascii="Bookman Old Style" w:eastAsia="Calibri" w:hAnsi="Bookman Old Style" w:cs="Arial"/>
        </w:rPr>
        <w:t>kegiatan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tersebut</w:t>
      </w:r>
      <w:proofErr w:type="spellEnd"/>
      <w:r w:rsidRPr="004479E3">
        <w:rPr>
          <w:rFonts w:ascii="Bookman Old Style" w:eastAsia="Calibri" w:hAnsi="Bookman Old Style" w:cs="Arial"/>
        </w:rPr>
        <w:t xml:space="preserve"> juga </w:t>
      </w:r>
      <w:proofErr w:type="spellStart"/>
      <w:r w:rsidRPr="004479E3">
        <w:rPr>
          <w:rFonts w:ascii="Bookman Old Style" w:eastAsia="Calibri" w:hAnsi="Bookman Old Style" w:cs="Arial"/>
        </w:rPr>
        <w:t>dihadii</w:t>
      </w:r>
      <w:proofErr w:type="spellEnd"/>
      <w:r w:rsidRPr="004479E3">
        <w:rPr>
          <w:rFonts w:ascii="Bookman Old Style" w:eastAsia="Calibri" w:hAnsi="Bookman Old Style" w:cs="Arial"/>
        </w:rPr>
        <w:t xml:space="preserve"> oleh </w:t>
      </w:r>
      <w:proofErr w:type="spellStart"/>
      <w:r w:rsidRPr="004479E3">
        <w:rPr>
          <w:rFonts w:ascii="Bookman Old Style" w:eastAsia="Calibri" w:hAnsi="Bookman Old Style" w:cs="Arial"/>
        </w:rPr>
        <w:t>perwakilan</w:t>
      </w:r>
      <w:proofErr w:type="spellEnd"/>
      <w:r w:rsidRPr="004479E3">
        <w:rPr>
          <w:rFonts w:ascii="Bookman Old Style" w:eastAsia="Calibri" w:hAnsi="Bookman Old Style" w:cs="Arial"/>
        </w:rPr>
        <w:t xml:space="preserve"> Hakim </w:t>
      </w:r>
      <w:proofErr w:type="spellStart"/>
      <w:r w:rsidRPr="004479E3">
        <w:rPr>
          <w:rFonts w:ascii="Bookman Old Style" w:eastAsia="Calibri" w:hAnsi="Bookman Old Style" w:cs="Arial"/>
        </w:rPr>
        <w:t>Internasional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dari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beberapa</w:t>
      </w:r>
      <w:proofErr w:type="spellEnd"/>
      <w:r w:rsidRPr="004479E3">
        <w:rPr>
          <w:rFonts w:ascii="Bookman Old Style" w:eastAsia="Calibri" w:hAnsi="Bookman Old Style" w:cs="Arial"/>
        </w:rPr>
        <w:t xml:space="preserve"> negara ASEAN </w:t>
      </w:r>
      <w:proofErr w:type="spellStart"/>
      <w:r w:rsidRPr="004479E3">
        <w:rPr>
          <w:rFonts w:ascii="Bookman Old Style" w:eastAsia="Calibri" w:hAnsi="Bookman Old Style" w:cs="Arial"/>
        </w:rPr>
        <w:t>lainnya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yaini</w:t>
      </w:r>
      <w:proofErr w:type="spellEnd"/>
      <w:r w:rsidRPr="004479E3">
        <w:rPr>
          <w:rFonts w:ascii="Bookman Old Style" w:eastAsia="Calibri" w:hAnsi="Bookman Old Style" w:cs="Arial"/>
        </w:rPr>
        <w:t xml:space="preserve">, Hon. </w:t>
      </w:r>
      <w:proofErr w:type="spellStart"/>
      <w:r w:rsidRPr="004479E3">
        <w:rPr>
          <w:rFonts w:ascii="Bookman Old Style" w:eastAsia="Calibri" w:hAnsi="Bookman Old Style" w:cs="Arial"/>
        </w:rPr>
        <w:t>Banuar</w:t>
      </w:r>
      <w:proofErr w:type="spellEnd"/>
      <w:r w:rsidRPr="004479E3">
        <w:rPr>
          <w:rFonts w:ascii="Bookman Old Style" w:eastAsia="Calibri" w:hAnsi="Bookman Old Style" w:cs="Arial"/>
        </w:rPr>
        <w:t xml:space="preserve"> Reuben A. Falcon, Hon. Marites Filomena B. Rana-Bernales, dan Hon. Jose Bayani J. Usman </w:t>
      </w:r>
      <w:proofErr w:type="spellStart"/>
      <w:r w:rsidRPr="004479E3">
        <w:rPr>
          <w:rFonts w:ascii="Bookman Old Style" w:eastAsia="Calibri" w:hAnsi="Bookman Old Style" w:cs="Arial"/>
        </w:rPr>
        <w:t>perwakilan</w:t>
      </w:r>
      <w:proofErr w:type="spellEnd"/>
      <w:r w:rsidRPr="004479E3">
        <w:rPr>
          <w:rFonts w:ascii="Bookman Old Style" w:eastAsia="Calibri" w:hAnsi="Bookman Old Style" w:cs="Arial"/>
        </w:rPr>
        <w:t xml:space="preserve"> Hakim </w:t>
      </w:r>
      <w:proofErr w:type="spellStart"/>
      <w:r w:rsidRPr="004479E3">
        <w:rPr>
          <w:rFonts w:ascii="Bookman Old Style" w:eastAsia="Calibri" w:hAnsi="Bookman Old Style" w:cs="Arial"/>
        </w:rPr>
        <w:t>dari</w:t>
      </w:r>
      <w:proofErr w:type="spellEnd"/>
      <w:r w:rsidRPr="004479E3">
        <w:rPr>
          <w:rFonts w:ascii="Bookman Old Style" w:eastAsia="Calibri" w:hAnsi="Bookman Old Style" w:cs="Arial"/>
        </w:rPr>
        <w:t xml:space="preserve"> negara </w:t>
      </w:r>
      <w:proofErr w:type="spellStart"/>
      <w:r w:rsidRPr="004479E3">
        <w:rPr>
          <w:rFonts w:ascii="Bookman Old Style" w:eastAsia="Calibri" w:hAnsi="Bookman Old Style" w:cs="Arial"/>
        </w:rPr>
        <w:t>Philipina</w:t>
      </w:r>
      <w:proofErr w:type="spellEnd"/>
      <w:r w:rsidRPr="004479E3">
        <w:rPr>
          <w:rFonts w:ascii="Bookman Old Style" w:eastAsia="Calibri" w:hAnsi="Bookman Old Style" w:cs="Arial"/>
        </w:rPr>
        <w:t xml:space="preserve">, Judge </w:t>
      </w:r>
      <w:proofErr w:type="spellStart"/>
      <w:r w:rsidRPr="004479E3">
        <w:rPr>
          <w:rFonts w:ascii="Bookman Old Style" w:eastAsia="Calibri" w:hAnsi="Bookman Old Style" w:cs="Arial"/>
        </w:rPr>
        <w:t>Angkana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Sinkaseam</w:t>
      </w:r>
      <w:proofErr w:type="spellEnd"/>
      <w:r w:rsidRPr="004479E3">
        <w:rPr>
          <w:rFonts w:ascii="Bookman Old Style" w:eastAsia="Calibri" w:hAnsi="Bookman Old Style" w:cs="Arial"/>
        </w:rPr>
        <w:t xml:space="preserve">, Judge </w:t>
      </w:r>
      <w:proofErr w:type="spellStart"/>
      <w:r w:rsidRPr="004479E3">
        <w:rPr>
          <w:rFonts w:ascii="Bookman Old Style" w:eastAsia="Calibri" w:hAnsi="Bookman Old Style" w:cs="Arial"/>
        </w:rPr>
        <w:t>Supisara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Siripenpong</w:t>
      </w:r>
      <w:proofErr w:type="spellEnd"/>
      <w:r w:rsidRPr="004479E3">
        <w:rPr>
          <w:rFonts w:ascii="Bookman Old Style" w:eastAsia="Calibri" w:hAnsi="Bookman Old Style" w:cs="Arial"/>
        </w:rPr>
        <w:t xml:space="preserve">, dan Judge </w:t>
      </w:r>
      <w:proofErr w:type="spellStart"/>
      <w:r w:rsidRPr="004479E3">
        <w:rPr>
          <w:rFonts w:ascii="Bookman Old Style" w:eastAsia="Calibri" w:hAnsi="Bookman Old Style" w:cs="Arial"/>
        </w:rPr>
        <w:t>Sirisit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Anantasomboon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perwakilan</w:t>
      </w:r>
      <w:proofErr w:type="spellEnd"/>
      <w:r w:rsidRPr="004479E3">
        <w:rPr>
          <w:rFonts w:ascii="Bookman Old Style" w:eastAsia="Calibri" w:hAnsi="Bookman Old Style" w:cs="Arial"/>
        </w:rPr>
        <w:t xml:space="preserve"> Hakim </w:t>
      </w:r>
      <w:proofErr w:type="spellStart"/>
      <w:r w:rsidRPr="004479E3">
        <w:rPr>
          <w:rFonts w:ascii="Bookman Old Style" w:eastAsia="Calibri" w:hAnsi="Bookman Old Style" w:cs="Arial"/>
        </w:rPr>
        <w:t>dari</w:t>
      </w:r>
      <w:proofErr w:type="spellEnd"/>
      <w:r w:rsidRPr="004479E3">
        <w:rPr>
          <w:rFonts w:ascii="Bookman Old Style" w:eastAsia="Calibri" w:hAnsi="Bookman Old Style" w:cs="Arial"/>
        </w:rPr>
        <w:t xml:space="preserve"> negara Thailand. </w:t>
      </w:r>
    </w:p>
    <w:p w14:paraId="267BC26B" w14:textId="0CA99C91" w:rsidR="004479E3" w:rsidRPr="004479E3" w:rsidRDefault="004479E3" w:rsidP="004479E3">
      <w:pPr>
        <w:rPr>
          <w:rFonts w:ascii="Bookman Old Style" w:eastAsia="Calibri" w:hAnsi="Bookman Old Style" w:cs="Arial"/>
        </w:rPr>
      </w:pPr>
      <w:r w:rsidRPr="004479E3">
        <w:rPr>
          <w:rFonts w:ascii="Bookman Old Style" w:eastAsia="Calibri" w:hAnsi="Bookman Old Style" w:cs="Arial"/>
        </w:rPr>
        <w:t xml:space="preserve">Workshop </w:t>
      </w:r>
      <w:proofErr w:type="spellStart"/>
      <w:r w:rsidRPr="004479E3">
        <w:rPr>
          <w:rFonts w:ascii="Bookman Old Style" w:eastAsia="Calibri" w:hAnsi="Bookman Old Style" w:cs="Arial"/>
        </w:rPr>
        <w:t>tersebut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diadakan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dengan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tujuan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untuk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memberikan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perkembangan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terbaru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tentang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penegakan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hukum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kejahatan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satwa</w:t>
      </w:r>
      <w:proofErr w:type="spellEnd"/>
      <w:r w:rsidRPr="004479E3">
        <w:rPr>
          <w:rFonts w:ascii="Bookman Old Style" w:eastAsia="Calibri" w:hAnsi="Bookman Old Style" w:cs="Arial"/>
        </w:rPr>
        <w:t xml:space="preserve"> liar </w:t>
      </w:r>
      <w:proofErr w:type="spellStart"/>
      <w:r w:rsidRPr="004479E3">
        <w:rPr>
          <w:rFonts w:ascii="Bookman Old Style" w:eastAsia="Calibri" w:hAnsi="Bookman Old Style" w:cs="Arial"/>
        </w:rPr>
        <w:t>dari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sudut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padang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peradilan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pidana</w:t>
      </w:r>
      <w:proofErr w:type="spellEnd"/>
      <w:r w:rsidRPr="004479E3">
        <w:rPr>
          <w:rFonts w:ascii="Bookman Old Style" w:eastAsia="Calibri" w:hAnsi="Bookman Old Style" w:cs="Arial"/>
        </w:rPr>
        <w:t xml:space="preserve">. </w:t>
      </w:r>
      <w:proofErr w:type="spellStart"/>
      <w:r w:rsidRPr="004479E3">
        <w:rPr>
          <w:rFonts w:ascii="Bookman Old Style" w:eastAsia="Calibri" w:hAnsi="Bookman Old Style" w:cs="Arial"/>
        </w:rPr>
        <w:t>Namun</w:t>
      </w:r>
      <w:proofErr w:type="spellEnd"/>
      <w:r w:rsidRPr="004479E3">
        <w:rPr>
          <w:rFonts w:ascii="Bookman Old Style" w:eastAsia="Calibri" w:hAnsi="Bookman Old Style" w:cs="Arial"/>
        </w:rPr>
        <w:t xml:space="preserve">, pada workshop series ke-13 </w:t>
      </w:r>
      <w:proofErr w:type="spellStart"/>
      <w:r w:rsidRPr="004479E3">
        <w:rPr>
          <w:rFonts w:ascii="Bookman Old Style" w:eastAsia="Calibri" w:hAnsi="Bookman Old Style" w:cs="Arial"/>
        </w:rPr>
        <w:t>ini</w:t>
      </w:r>
      <w:proofErr w:type="spellEnd"/>
      <w:r w:rsidRPr="004479E3">
        <w:rPr>
          <w:rFonts w:ascii="Bookman Old Style" w:eastAsia="Calibri" w:hAnsi="Bookman Old Style" w:cs="Arial"/>
        </w:rPr>
        <w:t xml:space="preserve">, </w:t>
      </w:r>
      <w:proofErr w:type="spellStart"/>
      <w:r w:rsidRPr="004479E3">
        <w:rPr>
          <w:rFonts w:ascii="Bookman Old Style" w:eastAsia="Calibri" w:hAnsi="Bookman Old Style" w:cs="Arial"/>
        </w:rPr>
        <w:t>sasaran</w:t>
      </w:r>
      <w:proofErr w:type="spellEnd"/>
      <w:r w:rsidRPr="004479E3">
        <w:rPr>
          <w:rFonts w:ascii="Bookman Old Style" w:eastAsia="Calibri" w:hAnsi="Bookman Old Style" w:cs="Arial"/>
        </w:rPr>
        <w:t xml:space="preserve"> yang </w:t>
      </w:r>
      <w:proofErr w:type="spellStart"/>
      <w:r w:rsidRPr="004479E3">
        <w:rPr>
          <w:rFonts w:ascii="Bookman Old Style" w:eastAsia="Calibri" w:hAnsi="Bookman Old Style" w:cs="Arial"/>
        </w:rPr>
        <w:t>ingin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dicapai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adalah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memberikan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pengetahuan</w:t>
      </w:r>
      <w:proofErr w:type="spellEnd"/>
      <w:r w:rsidRPr="004479E3">
        <w:rPr>
          <w:rFonts w:ascii="Bookman Old Style" w:eastAsia="Calibri" w:hAnsi="Bookman Old Style" w:cs="Arial"/>
        </w:rPr>
        <w:t xml:space="preserve"> pada Hakim di 4 (</w:t>
      </w:r>
      <w:proofErr w:type="spellStart"/>
      <w:r w:rsidRPr="004479E3">
        <w:rPr>
          <w:rFonts w:ascii="Bookman Old Style" w:eastAsia="Calibri" w:hAnsi="Bookman Old Style" w:cs="Arial"/>
        </w:rPr>
        <w:t>empat</w:t>
      </w:r>
      <w:proofErr w:type="spellEnd"/>
      <w:r w:rsidRPr="004479E3">
        <w:rPr>
          <w:rFonts w:ascii="Bookman Old Style" w:eastAsia="Calibri" w:hAnsi="Bookman Old Style" w:cs="Arial"/>
        </w:rPr>
        <w:t xml:space="preserve">) negara (Malaysia, Indonesia, </w:t>
      </w:r>
      <w:proofErr w:type="spellStart"/>
      <w:r w:rsidRPr="004479E3">
        <w:rPr>
          <w:rFonts w:ascii="Bookman Old Style" w:eastAsia="Calibri" w:hAnsi="Bookman Old Style" w:cs="Arial"/>
        </w:rPr>
        <w:t>Philipina</w:t>
      </w:r>
      <w:proofErr w:type="spellEnd"/>
      <w:r w:rsidRPr="004479E3">
        <w:rPr>
          <w:rFonts w:ascii="Bookman Old Style" w:eastAsia="Calibri" w:hAnsi="Bookman Old Style" w:cs="Arial"/>
        </w:rPr>
        <w:t xml:space="preserve">, dan Thailand) </w:t>
      </w:r>
      <w:proofErr w:type="spellStart"/>
      <w:r w:rsidRPr="004479E3">
        <w:rPr>
          <w:rFonts w:ascii="Bookman Old Style" w:eastAsia="Calibri" w:hAnsi="Bookman Old Style" w:cs="Arial"/>
        </w:rPr>
        <w:t>tentang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bagaimana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perkembangan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kejahatan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satwa</w:t>
      </w:r>
      <w:proofErr w:type="spellEnd"/>
      <w:r w:rsidRPr="004479E3">
        <w:rPr>
          <w:rFonts w:ascii="Bookman Old Style" w:eastAsia="Calibri" w:hAnsi="Bookman Old Style" w:cs="Arial"/>
        </w:rPr>
        <w:t xml:space="preserve"> liar di ASEAN </w:t>
      </w:r>
      <w:proofErr w:type="spellStart"/>
      <w:r w:rsidRPr="004479E3">
        <w:rPr>
          <w:rFonts w:ascii="Bookman Old Style" w:eastAsia="Calibri" w:hAnsi="Bookman Old Style" w:cs="Arial"/>
        </w:rPr>
        <w:t>dengan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tujuan</w:t>
      </w:r>
      <w:proofErr w:type="spellEnd"/>
      <w:r w:rsidRPr="004479E3">
        <w:rPr>
          <w:rFonts w:ascii="Bookman Old Style" w:eastAsia="Calibri" w:hAnsi="Bookman Old Style" w:cs="Arial"/>
        </w:rPr>
        <w:t xml:space="preserve"> agar </w:t>
      </w:r>
      <w:proofErr w:type="gramStart"/>
      <w:r w:rsidRPr="004479E3">
        <w:rPr>
          <w:rFonts w:ascii="Bookman Old Style" w:eastAsia="Calibri" w:hAnsi="Bookman Old Style" w:cs="Arial"/>
        </w:rPr>
        <w:t>para Hakim</w:t>
      </w:r>
      <w:proofErr w:type="gram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kedepannya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akan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mengadili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perkara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kejahatan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satwa</w:t>
      </w:r>
      <w:proofErr w:type="spellEnd"/>
      <w:r w:rsidRPr="004479E3">
        <w:rPr>
          <w:rFonts w:ascii="Bookman Old Style" w:eastAsia="Calibri" w:hAnsi="Bookman Old Style" w:cs="Arial"/>
        </w:rPr>
        <w:t xml:space="preserve"> liar </w:t>
      </w:r>
      <w:proofErr w:type="spellStart"/>
      <w:r w:rsidRPr="004479E3">
        <w:rPr>
          <w:rFonts w:ascii="Bookman Old Style" w:eastAsia="Calibri" w:hAnsi="Bookman Old Style" w:cs="Arial"/>
        </w:rPr>
        <w:t>sebagai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kejahatan</w:t>
      </w:r>
      <w:proofErr w:type="spellEnd"/>
      <w:r w:rsidRPr="004479E3">
        <w:rPr>
          <w:rFonts w:ascii="Bookman Old Style" w:eastAsia="Calibri" w:hAnsi="Bookman Old Style" w:cs="Arial"/>
        </w:rPr>
        <w:t xml:space="preserve"> yang </w:t>
      </w:r>
      <w:proofErr w:type="spellStart"/>
      <w:r w:rsidRPr="004479E3">
        <w:rPr>
          <w:rFonts w:ascii="Bookman Old Style" w:eastAsia="Calibri" w:hAnsi="Bookman Old Style" w:cs="Arial"/>
        </w:rPr>
        <w:t>serius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sehingga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angka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kejahatan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satwa</w:t>
      </w:r>
      <w:proofErr w:type="spellEnd"/>
      <w:r w:rsidRPr="004479E3">
        <w:rPr>
          <w:rFonts w:ascii="Bookman Old Style" w:eastAsia="Calibri" w:hAnsi="Bookman Old Style" w:cs="Arial"/>
        </w:rPr>
        <w:t xml:space="preserve"> liar </w:t>
      </w:r>
      <w:proofErr w:type="spellStart"/>
      <w:r w:rsidRPr="004479E3">
        <w:rPr>
          <w:rFonts w:ascii="Bookman Old Style" w:eastAsia="Calibri" w:hAnsi="Bookman Old Style" w:cs="Arial"/>
        </w:rPr>
        <w:t>dapat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berkurang</w:t>
      </w:r>
      <w:proofErr w:type="spellEnd"/>
      <w:r w:rsidRPr="004479E3">
        <w:rPr>
          <w:rFonts w:ascii="Bookman Old Style" w:eastAsia="Calibri" w:hAnsi="Bookman Old Style" w:cs="Arial"/>
        </w:rPr>
        <w:t xml:space="preserve">. Selain </w:t>
      </w:r>
      <w:proofErr w:type="spellStart"/>
      <w:r w:rsidRPr="004479E3">
        <w:rPr>
          <w:rFonts w:ascii="Bookman Old Style" w:eastAsia="Calibri" w:hAnsi="Bookman Old Style" w:cs="Arial"/>
        </w:rPr>
        <w:t>itu</w:t>
      </w:r>
      <w:proofErr w:type="spellEnd"/>
      <w:r w:rsidRPr="004479E3">
        <w:rPr>
          <w:rFonts w:ascii="Bookman Old Style" w:eastAsia="Calibri" w:hAnsi="Bookman Old Style" w:cs="Arial"/>
        </w:rPr>
        <w:t xml:space="preserve">, </w:t>
      </w:r>
      <w:proofErr w:type="spellStart"/>
      <w:r w:rsidRPr="004479E3">
        <w:rPr>
          <w:rFonts w:ascii="Bookman Old Style" w:eastAsia="Calibri" w:hAnsi="Bookman Old Style" w:cs="Arial"/>
        </w:rPr>
        <w:t>dengan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adanya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perwakilan</w:t>
      </w:r>
      <w:proofErr w:type="spellEnd"/>
      <w:r w:rsidRPr="004479E3">
        <w:rPr>
          <w:rFonts w:ascii="Bookman Old Style" w:eastAsia="Calibri" w:hAnsi="Bookman Old Style" w:cs="Arial"/>
        </w:rPr>
        <w:t xml:space="preserve"> Hakim </w:t>
      </w:r>
      <w:proofErr w:type="spellStart"/>
      <w:r w:rsidRPr="004479E3">
        <w:rPr>
          <w:rFonts w:ascii="Bookman Old Style" w:eastAsia="Calibri" w:hAnsi="Bookman Old Style" w:cs="Arial"/>
        </w:rPr>
        <w:t>dari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tiap</w:t>
      </w:r>
      <w:proofErr w:type="spellEnd"/>
      <w:r w:rsidRPr="004479E3">
        <w:rPr>
          <w:rFonts w:ascii="Bookman Old Style" w:eastAsia="Calibri" w:hAnsi="Bookman Old Style" w:cs="Arial"/>
        </w:rPr>
        <w:t xml:space="preserve"> negara, </w:t>
      </w:r>
      <w:proofErr w:type="spellStart"/>
      <w:r w:rsidRPr="004479E3">
        <w:rPr>
          <w:rFonts w:ascii="Bookman Old Style" w:eastAsia="Calibri" w:hAnsi="Bookman Old Style" w:cs="Arial"/>
        </w:rPr>
        <w:t>diharapkan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gramStart"/>
      <w:r w:rsidRPr="004479E3">
        <w:rPr>
          <w:rFonts w:ascii="Bookman Old Style" w:eastAsia="Calibri" w:hAnsi="Bookman Old Style" w:cs="Arial"/>
        </w:rPr>
        <w:t>para Hakim</w:t>
      </w:r>
      <w:proofErr w:type="gram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dari</w:t>
      </w:r>
      <w:proofErr w:type="spellEnd"/>
      <w:r w:rsidRPr="004479E3">
        <w:rPr>
          <w:rFonts w:ascii="Bookman Old Style" w:eastAsia="Calibri" w:hAnsi="Bookman Old Style" w:cs="Arial"/>
        </w:rPr>
        <w:t xml:space="preserve"> 4 (</w:t>
      </w:r>
      <w:proofErr w:type="spellStart"/>
      <w:r w:rsidRPr="004479E3">
        <w:rPr>
          <w:rFonts w:ascii="Bookman Old Style" w:eastAsia="Calibri" w:hAnsi="Bookman Old Style" w:cs="Arial"/>
        </w:rPr>
        <w:t>empat</w:t>
      </w:r>
      <w:proofErr w:type="spellEnd"/>
      <w:r w:rsidRPr="004479E3">
        <w:rPr>
          <w:rFonts w:ascii="Bookman Old Style" w:eastAsia="Calibri" w:hAnsi="Bookman Old Style" w:cs="Arial"/>
        </w:rPr>
        <w:t xml:space="preserve">) negara </w:t>
      </w:r>
      <w:proofErr w:type="spellStart"/>
      <w:r w:rsidRPr="004479E3">
        <w:rPr>
          <w:rFonts w:ascii="Bookman Old Style" w:eastAsia="Calibri" w:hAnsi="Bookman Old Style" w:cs="Arial"/>
        </w:rPr>
        <w:t>tersebut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dapat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menjalin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hubungan</w:t>
      </w:r>
      <w:proofErr w:type="spellEnd"/>
      <w:r w:rsidRPr="004479E3">
        <w:rPr>
          <w:rFonts w:ascii="Bookman Old Style" w:eastAsia="Calibri" w:hAnsi="Bookman Old Style" w:cs="Arial"/>
        </w:rPr>
        <w:t xml:space="preserve"> dan </w:t>
      </w:r>
      <w:proofErr w:type="spellStart"/>
      <w:r w:rsidRPr="004479E3">
        <w:rPr>
          <w:rFonts w:ascii="Bookman Old Style" w:eastAsia="Calibri" w:hAnsi="Bookman Old Style" w:cs="Arial"/>
        </w:rPr>
        <w:t>membuat</w:t>
      </w:r>
      <w:proofErr w:type="spellEnd"/>
      <w:r w:rsidRPr="004479E3">
        <w:rPr>
          <w:rFonts w:ascii="Bookman Old Style" w:eastAsia="Calibri" w:hAnsi="Bookman Old Style" w:cs="Arial"/>
        </w:rPr>
        <w:t xml:space="preserve"> forum </w:t>
      </w:r>
      <w:proofErr w:type="spellStart"/>
      <w:r w:rsidRPr="004479E3">
        <w:rPr>
          <w:rFonts w:ascii="Bookman Old Style" w:eastAsia="Calibri" w:hAnsi="Bookman Old Style" w:cs="Arial"/>
        </w:rPr>
        <w:t>komunikasi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untuk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sama-sama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berdiskusi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ataupun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bertukar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informasi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tentang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usaha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apa</w:t>
      </w:r>
      <w:proofErr w:type="spellEnd"/>
      <w:r w:rsidRPr="004479E3">
        <w:rPr>
          <w:rFonts w:ascii="Bookman Old Style" w:eastAsia="Calibri" w:hAnsi="Bookman Old Style" w:cs="Arial"/>
        </w:rPr>
        <w:t xml:space="preserve"> yang </w:t>
      </w:r>
      <w:proofErr w:type="spellStart"/>
      <w:r w:rsidRPr="004479E3">
        <w:rPr>
          <w:rFonts w:ascii="Bookman Old Style" w:eastAsia="Calibri" w:hAnsi="Bookman Old Style" w:cs="Arial"/>
        </w:rPr>
        <w:t>telah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dilakukan</w:t>
      </w:r>
      <w:proofErr w:type="spellEnd"/>
      <w:r w:rsidRPr="004479E3">
        <w:rPr>
          <w:rFonts w:ascii="Bookman Old Style" w:eastAsia="Calibri" w:hAnsi="Bookman Old Style" w:cs="Arial"/>
        </w:rPr>
        <w:t xml:space="preserve"> negara masing-masing </w:t>
      </w:r>
      <w:proofErr w:type="spellStart"/>
      <w:r w:rsidRPr="004479E3">
        <w:rPr>
          <w:rFonts w:ascii="Bookman Old Style" w:eastAsia="Calibri" w:hAnsi="Bookman Old Style" w:cs="Arial"/>
        </w:rPr>
        <w:t>dalam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penanganan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kasus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kejahatan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satwa</w:t>
      </w:r>
      <w:proofErr w:type="spellEnd"/>
      <w:r w:rsidRPr="004479E3">
        <w:rPr>
          <w:rFonts w:ascii="Bookman Old Style" w:eastAsia="Calibri" w:hAnsi="Bookman Old Style" w:cs="Arial"/>
        </w:rPr>
        <w:t xml:space="preserve"> liar. Pada </w:t>
      </w:r>
      <w:proofErr w:type="spellStart"/>
      <w:r w:rsidRPr="004479E3">
        <w:rPr>
          <w:rFonts w:ascii="Bookman Old Style" w:eastAsia="Calibri" w:hAnsi="Bookman Old Style" w:cs="Arial"/>
        </w:rPr>
        <w:t>hari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pertama</w:t>
      </w:r>
      <w:proofErr w:type="spellEnd"/>
      <w:r w:rsidRPr="004479E3">
        <w:rPr>
          <w:rFonts w:ascii="Bookman Old Style" w:eastAsia="Calibri" w:hAnsi="Bookman Old Style" w:cs="Arial"/>
        </w:rPr>
        <w:t xml:space="preserve">, workshop </w:t>
      </w:r>
      <w:proofErr w:type="spellStart"/>
      <w:r w:rsidRPr="004479E3">
        <w:rPr>
          <w:rFonts w:ascii="Bookman Old Style" w:eastAsia="Calibri" w:hAnsi="Bookman Old Style" w:cs="Arial"/>
        </w:rPr>
        <w:t>tersebut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dibuka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dengan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pemaparan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dari</w:t>
      </w:r>
      <w:proofErr w:type="spellEnd"/>
      <w:r w:rsidRPr="004479E3">
        <w:rPr>
          <w:rFonts w:ascii="Bookman Old Style" w:eastAsia="Calibri" w:hAnsi="Bookman Old Style" w:cs="Arial"/>
        </w:rPr>
        <w:t xml:space="preserve"> En Khairul </w:t>
      </w:r>
      <w:r w:rsidRPr="004479E3">
        <w:rPr>
          <w:rFonts w:ascii="Bookman Old Style" w:eastAsia="Calibri" w:hAnsi="Bookman Old Style" w:cs="Arial"/>
        </w:rPr>
        <w:lastRenderedPageBreak/>
        <w:t xml:space="preserve">Mubin Ab Satar </w:t>
      </w:r>
      <w:proofErr w:type="spellStart"/>
      <w:r w:rsidRPr="004479E3">
        <w:rPr>
          <w:rFonts w:ascii="Bookman Old Style" w:eastAsia="Calibri" w:hAnsi="Bookman Old Style" w:cs="Arial"/>
        </w:rPr>
        <w:t>dari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Perhilitan</w:t>
      </w:r>
      <w:proofErr w:type="spellEnd"/>
      <w:r w:rsidRPr="004479E3">
        <w:rPr>
          <w:rFonts w:ascii="Bookman Old Style" w:eastAsia="Calibri" w:hAnsi="Bookman Old Style" w:cs="Arial"/>
        </w:rPr>
        <w:t xml:space="preserve"> prosecution officer </w:t>
      </w:r>
      <w:proofErr w:type="spellStart"/>
      <w:r w:rsidRPr="004479E3">
        <w:rPr>
          <w:rFonts w:ascii="Bookman Old Style" w:eastAsia="Calibri" w:hAnsi="Bookman Old Style" w:cs="Arial"/>
        </w:rPr>
        <w:t>tentang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bagaimana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perkembangan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terbaru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kejahatan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satwa</w:t>
      </w:r>
      <w:proofErr w:type="spellEnd"/>
      <w:r w:rsidRPr="004479E3">
        <w:rPr>
          <w:rFonts w:ascii="Bookman Old Style" w:eastAsia="Calibri" w:hAnsi="Bookman Old Style" w:cs="Arial"/>
        </w:rPr>
        <w:t xml:space="preserve"> liar </w:t>
      </w:r>
      <w:proofErr w:type="spellStart"/>
      <w:r w:rsidRPr="004479E3">
        <w:rPr>
          <w:rFonts w:ascii="Bookman Old Style" w:eastAsia="Calibri" w:hAnsi="Bookman Old Style" w:cs="Arial"/>
        </w:rPr>
        <w:t>lintas</w:t>
      </w:r>
      <w:proofErr w:type="spellEnd"/>
      <w:r w:rsidRPr="004479E3">
        <w:rPr>
          <w:rFonts w:ascii="Bookman Old Style" w:eastAsia="Calibri" w:hAnsi="Bookman Old Style" w:cs="Arial"/>
        </w:rPr>
        <w:t xml:space="preserve"> batas di </w:t>
      </w:r>
      <w:proofErr w:type="spellStart"/>
      <w:r w:rsidRPr="004479E3">
        <w:rPr>
          <w:rFonts w:ascii="Bookman Old Style" w:eastAsia="Calibri" w:hAnsi="Bookman Old Style" w:cs="Arial"/>
        </w:rPr>
        <w:t>sekitar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gramStart"/>
      <w:r w:rsidRPr="004479E3">
        <w:rPr>
          <w:rFonts w:ascii="Bookman Old Style" w:eastAsia="Calibri" w:hAnsi="Bookman Old Style" w:cs="Arial"/>
        </w:rPr>
        <w:t>wilayah  Malaysia</w:t>
      </w:r>
      <w:proofErr w:type="gramEnd"/>
      <w:r w:rsidRPr="004479E3">
        <w:rPr>
          <w:rFonts w:ascii="Bookman Old Style" w:eastAsia="Calibri" w:hAnsi="Bookman Old Style" w:cs="Arial"/>
        </w:rPr>
        <w:t xml:space="preserve">, Thailand, Indonesia, dan </w:t>
      </w:r>
      <w:proofErr w:type="spellStart"/>
      <w:r w:rsidRPr="004479E3">
        <w:rPr>
          <w:rFonts w:ascii="Bookman Old Style" w:eastAsia="Calibri" w:hAnsi="Bookman Old Style" w:cs="Arial"/>
        </w:rPr>
        <w:t>Philipina</w:t>
      </w:r>
      <w:proofErr w:type="spellEnd"/>
      <w:r w:rsidRPr="004479E3">
        <w:rPr>
          <w:rFonts w:ascii="Bookman Old Style" w:eastAsia="Calibri" w:hAnsi="Bookman Old Style" w:cs="Arial"/>
        </w:rPr>
        <w:t xml:space="preserve">. Lalu, </w:t>
      </w:r>
      <w:proofErr w:type="spellStart"/>
      <w:r w:rsidRPr="004479E3">
        <w:rPr>
          <w:rFonts w:ascii="Bookman Old Style" w:eastAsia="Calibri" w:hAnsi="Bookman Old Style" w:cs="Arial"/>
        </w:rPr>
        <w:t>dilanjutkan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dengan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pemaparan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dari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Dr.</w:t>
      </w:r>
      <w:proofErr w:type="spellEnd"/>
      <w:r w:rsidRPr="004479E3">
        <w:rPr>
          <w:rFonts w:ascii="Bookman Old Style" w:eastAsia="Calibri" w:hAnsi="Bookman Old Style" w:cs="Arial"/>
        </w:rPr>
        <w:t xml:space="preserve"> Nor Arlina Amirah binti Ahmad Ghani, </w:t>
      </w:r>
      <w:proofErr w:type="spellStart"/>
      <w:r w:rsidRPr="004479E3">
        <w:rPr>
          <w:rFonts w:ascii="Bookman Old Style" w:eastAsia="Calibri" w:hAnsi="Bookman Old Style" w:cs="Arial"/>
        </w:rPr>
        <w:t>direktur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dari</w:t>
      </w:r>
      <w:proofErr w:type="spellEnd"/>
      <w:r w:rsidRPr="004479E3">
        <w:rPr>
          <w:rFonts w:ascii="Bookman Old Style" w:eastAsia="Calibri" w:hAnsi="Bookman Old Style" w:cs="Arial"/>
        </w:rPr>
        <w:t xml:space="preserve"> Justice for Wildlife Malysia (JWM) </w:t>
      </w:r>
      <w:proofErr w:type="spellStart"/>
      <w:r w:rsidRPr="004479E3">
        <w:rPr>
          <w:rFonts w:ascii="Bookman Old Style" w:eastAsia="Calibri" w:hAnsi="Bookman Old Style" w:cs="Arial"/>
        </w:rPr>
        <w:t>tentang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bagaimana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dari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perspektif</w:t>
      </w:r>
      <w:proofErr w:type="spellEnd"/>
      <w:r w:rsidRPr="004479E3">
        <w:rPr>
          <w:rFonts w:ascii="Bookman Old Style" w:eastAsia="Calibri" w:hAnsi="Bookman Old Style" w:cs="Arial"/>
        </w:rPr>
        <w:t xml:space="preserve"> NGO </w:t>
      </w:r>
      <w:proofErr w:type="spellStart"/>
      <w:r w:rsidRPr="004479E3">
        <w:rPr>
          <w:rFonts w:ascii="Bookman Old Style" w:eastAsia="Calibri" w:hAnsi="Bookman Old Style" w:cs="Arial"/>
        </w:rPr>
        <w:t>tentang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tantangan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dalam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mengerti</w:t>
      </w:r>
      <w:proofErr w:type="spellEnd"/>
      <w:r w:rsidRPr="004479E3">
        <w:rPr>
          <w:rFonts w:ascii="Bookman Old Style" w:eastAsia="Calibri" w:hAnsi="Bookman Old Style" w:cs="Arial"/>
        </w:rPr>
        <w:t xml:space="preserve"> dan </w:t>
      </w:r>
      <w:proofErr w:type="spellStart"/>
      <w:r w:rsidRPr="004479E3">
        <w:rPr>
          <w:rFonts w:ascii="Bookman Old Style" w:eastAsia="Calibri" w:hAnsi="Bookman Old Style" w:cs="Arial"/>
        </w:rPr>
        <w:t>mengharmonisasi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aturan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hukum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terkait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dengan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kejahatan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satwa</w:t>
      </w:r>
      <w:proofErr w:type="spellEnd"/>
      <w:r w:rsidRPr="004479E3">
        <w:rPr>
          <w:rFonts w:ascii="Bookman Old Style" w:eastAsia="Calibri" w:hAnsi="Bookman Old Style" w:cs="Arial"/>
        </w:rPr>
        <w:t xml:space="preserve"> liar di Malaysia. </w:t>
      </w:r>
      <w:proofErr w:type="spellStart"/>
      <w:r w:rsidRPr="004479E3">
        <w:rPr>
          <w:rFonts w:ascii="Bookman Old Style" w:eastAsia="Calibri" w:hAnsi="Bookman Old Style" w:cs="Arial"/>
        </w:rPr>
        <w:t>Setelah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itu</w:t>
      </w:r>
      <w:proofErr w:type="spellEnd"/>
      <w:r w:rsidRPr="004479E3">
        <w:rPr>
          <w:rFonts w:ascii="Bookman Old Style" w:eastAsia="Calibri" w:hAnsi="Bookman Old Style" w:cs="Arial"/>
        </w:rPr>
        <w:t xml:space="preserve">, </w:t>
      </w:r>
      <w:proofErr w:type="spellStart"/>
      <w:r w:rsidRPr="004479E3">
        <w:rPr>
          <w:rFonts w:ascii="Bookman Old Style" w:eastAsia="Calibri" w:hAnsi="Bookman Old Style" w:cs="Arial"/>
        </w:rPr>
        <w:t>Perwakilan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tiap</w:t>
      </w:r>
      <w:proofErr w:type="spellEnd"/>
      <w:r w:rsidRPr="004479E3">
        <w:rPr>
          <w:rFonts w:ascii="Bookman Old Style" w:eastAsia="Calibri" w:hAnsi="Bookman Old Style" w:cs="Arial"/>
        </w:rPr>
        <w:t xml:space="preserve"> negara (Indonesia, Thailand, </w:t>
      </w:r>
      <w:proofErr w:type="spellStart"/>
      <w:r w:rsidRPr="004479E3">
        <w:rPr>
          <w:rFonts w:ascii="Bookman Old Style" w:eastAsia="Calibri" w:hAnsi="Bookman Old Style" w:cs="Arial"/>
        </w:rPr>
        <w:t>Philipina</w:t>
      </w:r>
      <w:proofErr w:type="spellEnd"/>
      <w:r w:rsidRPr="004479E3">
        <w:rPr>
          <w:rFonts w:ascii="Bookman Old Style" w:eastAsia="Calibri" w:hAnsi="Bookman Old Style" w:cs="Arial"/>
        </w:rPr>
        <w:t xml:space="preserve">, dan Malaysia) </w:t>
      </w:r>
      <w:proofErr w:type="spellStart"/>
      <w:r w:rsidRPr="004479E3">
        <w:rPr>
          <w:rFonts w:ascii="Bookman Old Style" w:eastAsia="Calibri" w:hAnsi="Bookman Old Style" w:cs="Arial"/>
        </w:rPr>
        <w:t>memaparkan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bagaimana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penanganan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kasus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satwa</w:t>
      </w:r>
      <w:proofErr w:type="spellEnd"/>
      <w:r w:rsidRPr="004479E3">
        <w:rPr>
          <w:rFonts w:ascii="Bookman Old Style" w:eastAsia="Calibri" w:hAnsi="Bookman Old Style" w:cs="Arial"/>
        </w:rPr>
        <w:t xml:space="preserve"> liar di negara masing-masing, </w:t>
      </w:r>
      <w:proofErr w:type="spellStart"/>
      <w:r w:rsidRPr="004479E3">
        <w:rPr>
          <w:rFonts w:ascii="Bookman Old Style" w:eastAsia="Calibri" w:hAnsi="Bookman Old Style" w:cs="Arial"/>
        </w:rPr>
        <w:t>serta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tantangan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apa</w:t>
      </w:r>
      <w:proofErr w:type="spellEnd"/>
      <w:r w:rsidRPr="004479E3">
        <w:rPr>
          <w:rFonts w:ascii="Bookman Old Style" w:eastAsia="Calibri" w:hAnsi="Bookman Old Style" w:cs="Arial"/>
        </w:rPr>
        <w:t xml:space="preserve"> yang </w:t>
      </w:r>
      <w:proofErr w:type="spellStart"/>
      <w:r w:rsidRPr="004479E3">
        <w:rPr>
          <w:rFonts w:ascii="Bookman Old Style" w:eastAsia="Calibri" w:hAnsi="Bookman Old Style" w:cs="Arial"/>
        </w:rPr>
        <w:t>dihadapi</w:t>
      </w:r>
      <w:proofErr w:type="spellEnd"/>
      <w:r w:rsidRPr="004479E3">
        <w:rPr>
          <w:rFonts w:ascii="Bookman Old Style" w:eastAsia="Calibri" w:hAnsi="Bookman Old Style" w:cs="Arial"/>
        </w:rPr>
        <w:t xml:space="preserve">, dan </w:t>
      </w:r>
      <w:proofErr w:type="spellStart"/>
      <w:r w:rsidRPr="004479E3">
        <w:rPr>
          <w:rFonts w:ascii="Bookman Old Style" w:eastAsia="Calibri" w:hAnsi="Bookman Old Style" w:cs="Arial"/>
        </w:rPr>
        <w:t>apa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solusi</w:t>
      </w:r>
      <w:proofErr w:type="spellEnd"/>
      <w:r w:rsidRPr="004479E3">
        <w:rPr>
          <w:rFonts w:ascii="Bookman Old Style" w:eastAsia="Calibri" w:hAnsi="Bookman Old Style" w:cs="Arial"/>
        </w:rPr>
        <w:t xml:space="preserve"> yang </w:t>
      </w:r>
      <w:proofErr w:type="spellStart"/>
      <w:r w:rsidRPr="004479E3">
        <w:rPr>
          <w:rFonts w:ascii="Bookman Old Style" w:eastAsia="Calibri" w:hAnsi="Bookman Old Style" w:cs="Arial"/>
        </w:rPr>
        <w:t>ingin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diajukan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atas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kendala</w:t>
      </w:r>
      <w:proofErr w:type="spellEnd"/>
      <w:r w:rsidRPr="004479E3">
        <w:rPr>
          <w:rFonts w:ascii="Bookman Old Style" w:eastAsia="Calibri" w:hAnsi="Bookman Old Style" w:cs="Arial"/>
        </w:rPr>
        <w:t xml:space="preserve"> </w:t>
      </w:r>
      <w:proofErr w:type="spellStart"/>
      <w:r w:rsidRPr="004479E3">
        <w:rPr>
          <w:rFonts w:ascii="Bookman Old Style" w:eastAsia="Calibri" w:hAnsi="Bookman Old Style" w:cs="Arial"/>
        </w:rPr>
        <w:t>tersebu</w:t>
      </w:r>
      <w:r w:rsidRPr="004479E3">
        <w:rPr>
          <w:rFonts w:ascii="Bookman Old Style" w:eastAsia="Calibri" w:hAnsi="Bookman Old Style" w:cs="Arial"/>
        </w:rPr>
        <w:t>t</w:t>
      </w:r>
      <w:proofErr w:type="spellEnd"/>
      <w:r w:rsidRPr="004479E3">
        <w:rPr>
          <w:rFonts w:ascii="Bookman Old Style" w:eastAsia="Calibri" w:hAnsi="Bookman Old Style" w:cs="Arial"/>
        </w:rPr>
        <w:t>.</w:t>
      </w:r>
    </w:p>
    <w:p w14:paraId="211A9203" w14:textId="255FFCFF" w:rsidR="004479E3" w:rsidRPr="004479E3" w:rsidRDefault="004479E3" w:rsidP="004479E3">
      <w:pPr>
        <w:rPr>
          <w:rFonts w:ascii="Bookman Old Style" w:hAnsi="Bookman Old Style"/>
        </w:rPr>
      </w:pPr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Hakim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perwakilan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dari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Indonesia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memaparkan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tentang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keberagaman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hayati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di Indonesia yang mana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ada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lebih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kurang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1000 species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satwa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liar yang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dilindungi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,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diantara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lain orang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utan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,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harimau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sumatera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, dan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burung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cendrawasih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,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kemudian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menjelaskan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kendala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penegakan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tindak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pidana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satwa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liar di Indonesia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dilihat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dari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3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aspek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yaini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subtansi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hukum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,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struktur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hukum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, dan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budaya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hukum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sehingga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diperlukan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reformasi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aturan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terkait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tindak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pidana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satwa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liar,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penyamaan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visi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para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aparat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hukum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tentang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konsep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korservasi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satwa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liar,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serta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pentingnya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mengedukasi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masyarakat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tentang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pentingan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melindungi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satwa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liar. Selain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itu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, pada forum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tersebut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,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perwakilan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Hakim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dari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Indonesia juga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mengangkat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isu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tentang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maraknya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penggunaan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teknologi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dalam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tindak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pidana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satwa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liar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belakangan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ini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yang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membuat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kejahatan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ini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semakian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terorganisir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lintas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negara dan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lintas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benua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sehingga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perlu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adanya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kerjasama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antara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negara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khususnya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ASEAN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dalam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pengumpulan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data/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bukti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elektronik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terkait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. Lalu,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perwakilan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Hakim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dari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negara Thailand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mengangkat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isu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tentang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pentinganya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untuk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membuat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Hukum Acara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khusus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untuk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tindak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pidana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satwa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liar.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Kemudian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,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perwakilan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Hakim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dari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negara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Philipina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memberikan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saran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penerapan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r w:rsidRPr="004479E3">
        <w:rPr>
          <w:rStyle w:val="15"/>
          <w:rFonts w:ascii="Bookman Old Style" w:eastAsia="Calibri" w:hAnsi="Bookman Old Style" w:cs="Arial"/>
          <w:i/>
          <w:iCs/>
          <w:color w:val="000000"/>
        </w:rPr>
        <w:t>precautionary principle</w:t>
      </w:r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dalam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mengadili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tindak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pidana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satwa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liar oleh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karena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kurangnya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bukti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dan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kepastian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ilmiah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antara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tindakan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manusia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terkait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satwa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liar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dengan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dampaknya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kepada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lingkungan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.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Terakhir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,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perwakilan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Hakim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dari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negara Malaysia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memberikan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penekanan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bahwa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Hakim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harus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menggunakan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pendekatan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berbeda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dalam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mengadili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perkara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satwa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liar oleh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karena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tindak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pidana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ini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harus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dilihat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dari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sudut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pandang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konservasi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serta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dampaknya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untuk</w:t>
      </w:r>
      <w:proofErr w:type="spellEnd"/>
      <w:r w:rsidRPr="004479E3">
        <w:rPr>
          <w:rStyle w:val="15"/>
          <w:rFonts w:ascii="Bookman Old Style" w:eastAsia="Calibri" w:hAnsi="Bookman Old Style" w:cs="Arial"/>
          <w:color w:val="000000"/>
        </w:rPr>
        <w:t xml:space="preserve"> </w:t>
      </w:r>
      <w:proofErr w:type="spellStart"/>
      <w:r w:rsidRPr="004479E3">
        <w:rPr>
          <w:rStyle w:val="15"/>
          <w:rFonts w:ascii="Bookman Old Style" w:eastAsia="Calibri" w:hAnsi="Bookman Old Style" w:cs="Arial"/>
          <w:color w:val="000000"/>
        </w:rPr>
        <w:t>kedepannya</w:t>
      </w:r>
      <w:proofErr w:type="spellEnd"/>
      <w:r w:rsidRPr="004479E3">
        <w:rPr>
          <w:rFonts w:ascii="Bookman Old Style" w:hAnsi="Bookman Old Style"/>
        </w:rPr>
        <w:t>.</w:t>
      </w:r>
    </w:p>
    <w:p w14:paraId="3770FF51" w14:textId="77777777" w:rsidR="004479E3" w:rsidRPr="004479E3" w:rsidRDefault="004479E3" w:rsidP="004479E3">
      <w:pPr>
        <w:jc w:val="both"/>
        <w:rPr>
          <w:rFonts w:ascii="Bookman Old Style" w:hAnsi="Bookman Old Style"/>
        </w:rPr>
      </w:pPr>
      <w:r w:rsidRPr="004479E3">
        <w:rPr>
          <w:rFonts w:ascii="Bookman Old Style" w:hAnsi="Bookman Old Style"/>
        </w:rPr>
        <w:t xml:space="preserve">Pada </w:t>
      </w:r>
      <w:proofErr w:type="spellStart"/>
      <w:r w:rsidRPr="004479E3">
        <w:rPr>
          <w:rFonts w:ascii="Bookman Old Style" w:hAnsi="Bookman Old Style"/>
        </w:rPr>
        <w:t>hari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kedua</w:t>
      </w:r>
      <w:proofErr w:type="spellEnd"/>
      <w:r w:rsidRPr="004479E3">
        <w:rPr>
          <w:rFonts w:ascii="Bookman Old Style" w:hAnsi="Bookman Old Style"/>
        </w:rPr>
        <w:t xml:space="preserve">, </w:t>
      </w:r>
      <w:proofErr w:type="spellStart"/>
      <w:r w:rsidRPr="004479E3">
        <w:rPr>
          <w:rFonts w:ascii="Bookman Old Style" w:hAnsi="Bookman Old Style"/>
        </w:rPr>
        <w:t>fokus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utama</w:t>
      </w:r>
      <w:proofErr w:type="spellEnd"/>
      <w:r w:rsidRPr="004479E3">
        <w:rPr>
          <w:rFonts w:ascii="Bookman Old Style" w:hAnsi="Bookman Old Style"/>
        </w:rPr>
        <w:t xml:space="preserve"> workshop </w:t>
      </w:r>
      <w:proofErr w:type="spellStart"/>
      <w:r w:rsidRPr="004479E3">
        <w:rPr>
          <w:rFonts w:ascii="Bookman Old Style" w:hAnsi="Bookman Old Style"/>
        </w:rPr>
        <w:t>membahas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tentang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memahami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isu</w:t>
      </w:r>
      <w:proofErr w:type="spellEnd"/>
      <w:r w:rsidRPr="004479E3">
        <w:rPr>
          <w:rFonts w:ascii="Bookman Old Style" w:hAnsi="Bookman Old Style"/>
        </w:rPr>
        <w:t xml:space="preserve"> dan </w:t>
      </w:r>
      <w:proofErr w:type="spellStart"/>
      <w:r w:rsidRPr="004479E3">
        <w:rPr>
          <w:rFonts w:ascii="Bookman Old Style" w:hAnsi="Bookman Old Style"/>
        </w:rPr>
        <w:t>tantangan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dalam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penegakan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hukum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tindak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pidana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satwa</w:t>
      </w:r>
      <w:proofErr w:type="spellEnd"/>
      <w:r w:rsidRPr="004479E3">
        <w:rPr>
          <w:rFonts w:ascii="Bookman Old Style" w:hAnsi="Bookman Old Style"/>
        </w:rPr>
        <w:t xml:space="preserve"> liar </w:t>
      </w:r>
      <w:proofErr w:type="spellStart"/>
      <w:r w:rsidRPr="004479E3">
        <w:rPr>
          <w:rFonts w:ascii="Bookman Old Style" w:hAnsi="Bookman Old Style"/>
        </w:rPr>
        <w:t>serta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mengevaluasi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pemidanaan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satwa</w:t>
      </w:r>
      <w:proofErr w:type="spellEnd"/>
      <w:r w:rsidRPr="004479E3">
        <w:rPr>
          <w:rFonts w:ascii="Bookman Old Style" w:hAnsi="Bookman Old Style"/>
        </w:rPr>
        <w:t xml:space="preserve"> liar di </w:t>
      </w:r>
      <w:proofErr w:type="spellStart"/>
      <w:r w:rsidRPr="004479E3">
        <w:rPr>
          <w:rFonts w:ascii="Bookman Old Style" w:hAnsi="Bookman Old Style"/>
        </w:rPr>
        <w:t>tiap</w:t>
      </w:r>
      <w:proofErr w:type="spellEnd"/>
      <w:r w:rsidRPr="004479E3">
        <w:rPr>
          <w:rFonts w:ascii="Bookman Old Style" w:hAnsi="Bookman Old Style"/>
        </w:rPr>
        <w:t xml:space="preserve"> negara. </w:t>
      </w:r>
      <w:proofErr w:type="spellStart"/>
      <w:r w:rsidRPr="004479E3">
        <w:rPr>
          <w:rFonts w:ascii="Bookman Old Style" w:hAnsi="Bookman Old Style"/>
        </w:rPr>
        <w:t>Presentasi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pertama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dibuka</w:t>
      </w:r>
      <w:proofErr w:type="spellEnd"/>
      <w:r w:rsidRPr="004479E3">
        <w:rPr>
          <w:rFonts w:ascii="Bookman Old Style" w:hAnsi="Bookman Old Style"/>
        </w:rPr>
        <w:t xml:space="preserve"> oleh Sylvia </w:t>
      </w:r>
      <w:proofErr w:type="spellStart"/>
      <w:r w:rsidRPr="004479E3">
        <w:rPr>
          <w:rFonts w:ascii="Bookman Old Style" w:hAnsi="Bookman Old Style"/>
        </w:rPr>
        <w:t>Shweder</w:t>
      </w:r>
      <w:proofErr w:type="spellEnd"/>
      <w:r w:rsidRPr="004479E3">
        <w:rPr>
          <w:rFonts w:ascii="Bookman Old Style" w:hAnsi="Bookman Old Style"/>
        </w:rPr>
        <w:t xml:space="preserve">, (Regional Resident Legal Advisor for Counter Wildlife Trafficking in SE ASIA) yang </w:t>
      </w:r>
      <w:proofErr w:type="spellStart"/>
      <w:r w:rsidRPr="004479E3">
        <w:rPr>
          <w:rFonts w:ascii="Bookman Old Style" w:hAnsi="Bookman Old Style"/>
        </w:rPr>
        <w:t>memaparkan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bagaimana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kerugian</w:t>
      </w:r>
      <w:proofErr w:type="spellEnd"/>
      <w:r w:rsidRPr="004479E3">
        <w:rPr>
          <w:rFonts w:ascii="Bookman Old Style" w:hAnsi="Bookman Old Style"/>
        </w:rPr>
        <w:t xml:space="preserve"> yang </w:t>
      </w:r>
      <w:proofErr w:type="spellStart"/>
      <w:r w:rsidRPr="004479E3">
        <w:rPr>
          <w:rFonts w:ascii="Bookman Old Style" w:hAnsi="Bookman Old Style"/>
        </w:rPr>
        <w:t>sebenarnya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dialami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dari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tindak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pidana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satwa</w:t>
      </w:r>
      <w:proofErr w:type="spellEnd"/>
      <w:r w:rsidRPr="004479E3">
        <w:rPr>
          <w:rFonts w:ascii="Bookman Old Style" w:hAnsi="Bookman Old Style"/>
        </w:rPr>
        <w:t xml:space="preserve"> liar, </w:t>
      </w:r>
      <w:proofErr w:type="spellStart"/>
      <w:r w:rsidRPr="004479E3">
        <w:rPr>
          <w:rFonts w:ascii="Bookman Old Style" w:hAnsi="Bookman Old Style"/>
        </w:rPr>
        <w:t>serta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fakta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tentang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bahwa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tindak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pidana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satwa</w:t>
      </w:r>
      <w:proofErr w:type="spellEnd"/>
      <w:r w:rsidRPr="004479E3">
        <w:rPr>
          <w:rFonts w:ascii="Bookman Old Style" w:hAnsi="Bookman Old Style"/>
        </w:rPr>
        <w:t xml:space="preserve"> liar juga </w:t>
      </w:r>
      <w:proofErr w:type="spellStart"/>
      <w:r w:rsidRPr="004479E3">
        <w:rPr>
          <w:rFonts w:ascii="Bookman Old Style" w:hAnsi="Bookman Old Style"/>
        </w:rPr>
        <w:t>berhubungan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erat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dengan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tinda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pidana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pencucian</w:t>
      </w:r>
      <w:proofErr w:type="spellEnd"/>
      <w:r w:rsidRPr="004479E3">
        <w:rPr>
          <w:rFonts w:ascii="Bookman Old Style" w:hAnsi="Bookman Old Style"/>
        </w:rPr>
        <w:t xml:space="preserve"> uang, </w:t>
      </w:r>
      <w:proofErr w:type="spellStart"/>
      <w:r w:rsidRPr="004479E3">
        <w:rPr>
          <w:rFonts w:ascii="Bookman Old Style" w:hAnsi="Bookman Old Style"/>
        </w:rPr>
        <w:t>tindak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pidana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perdagangan</w:t>
      </w:r>
      <w:proofErr w:type="spellEnd"/>
      <w:r w:rsidRPr="004479E3">
        <w:rPr>
          <w:rFonts w:ascii="Bookman Old Style" w:hAnsi="Bookman Old Style"/>
        </w:rPr>
        <w:t xml:space="preserve"> orang </w:t>
      </w:r>
      <w:proofErr w:type="spellStart"/>
      <w:r w:rsidRPr="004479E3">
        <w:rPr>
          <w:rFonts w:ascii="Bookman Old Style" w:hAnsi="Bookman Old Style"/>
        </w:rPr>
        <w:t>serta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tindak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pidana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senjata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api</w:t>
      </w:r>
      <w:proofErr w:type="spellEnd"/>
      <w:r w:rsidRPr="004479E3">
        <w:rPr>
          <w:rFonts w:ascii="Bookman Old Style" w:hAnsi="Bookman Old Style"/>
        </w:rPr>
        <w:t xml:space="preserve">. </w:t>
      </w:r>
      <w:proofErr w:type="spellStart"/>
      <w:r w:rsidRPr="004479E3">
        <w:rPr>
          <w:rFonts w:ascii="Bookman Old Style" w:hAnsi="Bookman Old Style"/>
        </w:rPr>
        <w:t>Kemudian</w:t>
      </w:r>
      <w:proofErr w:type="spellEnd"/>
      <w:r w:rsidRPr="004479E3">
        <w:rPr>
          <w:rFonts w:ascii="Bookman Old Style" w:hAnsi="Bookman Old Style"/>
        </w:rPr>
        <w:t xml:space="preserve">, </w:t>
      </w:r>
      <w:proofErr w:type="spellStart"/>
      <w:r w:rsidRPr="004479E3">
        <w:rPr>
          <w:rFonts w:ascii="Bookman Old Style" w:hAnsi="Bookman Old Style"/>
        </w:rPr>
        <w:t>presentasi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dilanjut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dengan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pemaparan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dari</w:t>
      </w:r>
      <w:proofErr w:type="spellEnd"/>
      <w:r w:rsidRPr="004479E3">
        <w:rPr>
          <w:rFonts w:ascii="Bookman Old Style" w:hAnsi="Bookman Old Style"/>
        </w:rPr>
        <w:t xml:space="preserve"> Puan </w:t>
      </w:r>
      <w:r w:rsidRPr="004479E3">
        <w:rPr>
          <w:rFonts w:ascii="Bookman Old Style" w:hAnsi="Bookman Old Style"/>
        </w:rPr>
        <w:lastRenderedPageBreak/>
        <w:t xml:space="preserve">Elsie Primus (Session Court Judge Sabah) dan Puan Iris </w:t>
      </w:r>
      <w:proofErr w:type="spellStart"/>
      <w:r w:rsidRPr="004479E3">
        <w:rPr>
          <w:rFonts w:ascii="Bookman Old Style" w:hAnsi="Bookman Old Style"/>
        </w:rPr>
        <w:t>anak</w:t>
      </w:r>
      <w:proofErr w:type="spellEnd"/>
      <w:r w:rsidRPr="004479E3">
        <w:rPr>
          <w:rFonts w:ascii="Bookman Old Style" w:hAnsi="Bookman Old Style"/>
        </w:rPr>
        <w:t xml:space="preserve"> Awen Jon (Session Court Judge Sarawak) </w:t>
      </w:r>
      <w:proofErr w:type="spellStart"/>
      <w:r w:rsidRPr="004479E3">
        <w:rPr>
          <w:rFonts w:ascii="Bookman Old Style" w:hAnsi="Bookman Old Style"/>
        </w:rPr>
        <w:t>mengenai</w:t>
      </w:r>
      <w:proofErr w:type="spellEnd"/>
      <w:r w:rsidRPr="004479E3">
        <w:rPr>
          <w:rFonts w:ascii="Bookman Old Style" w:hAnsi="Bookman Old Style"/>
        </w:rPr>
        <w:t xml:space="preserve"> guideline </w:t>
      </w:r>
      <w:proofErr w:type="spellStart"/>
      <w:r w:rsidRPr="004479E3">
        <w:rPr>
          <w:rFonts w:ascii="Bookman Old Style" w:hAnsi="Bookman Old Style"/>
        </w:rPr>
        <w:t>pemidanaan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kejahatan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satwa</w:t>
      </w:r>
      <w:proofErr w:type="spellEnd"/>
      <w:r w:rsidRPr="004479E3">
        <w:rPr>
          <w:rFonts w:ascii="Bookman Old Style" w:hAnsi="Bookman Old Style"/>
        </w:rPr>
        <w:t xml:space="preserve"> liar di wilayah Sabah dan Sarawak, yang mana guideline </w:t>
      </w:r>
      <w:proofErr w:type="spellStart"/>
      <w:r w:rsidRPr="004479E3">
        <w:rPr>
          <w:rFonts w:ascii="Bookman Old Style" w:hAnsi="Bookman Old Style"/>
        </w:rPr>
        <w:t>tersebut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khusus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mengatur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penerapan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pidana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denda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untuk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pelaku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tindak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pidana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satwa</w:t>
      </w:r>
      <w:proofErr w:type="spellEnd"/>
      <w:r w:rsidRPr="004479E3">
        <w:rPr>
          <w:rFonts w:ascii="Bookman Old Style" w:hAnsi="Bookman Old Style"/>
        </w:rPr>
        <w:t xml:space="preserve"> liar </w:t>
      </w:r>
      <w:proofErr w:type="spellStart"/>
      <w:r w:rsidRPr="004479E3">
        <w:rPr>
          <w:rFonts w:ascii="Bookman Old Style" w:hAnsi="Bookman Old Style"/>
        </w:rPr>
        <w:t>berdasarkan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tingkat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keseriusan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perbuatan</w:t>
      </w:r>
      <w:proofErr w:type="spellEnd"/>
      <w:r w:rsidRPr="004479E3">
        <w:rPr>
          <w:rFonts w:ascii="Bookman Old Style" w:hAnsi="Bookman Old Style"/>
        </w:rPr>
        <w:t xml:space="preserve"> dan </w:t>
      </w:r>
      <w:proofErr w:type="spellStart"/>
      <w:r w:rsidRPr="004479E3">
        <w:rPr>
          <w:rFonts w:ascii="Bookman Old Style" w:hAnsi="Bookman Old Style"/>
        </w:rPr>
        <w:t>jumlah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kerugian</w:t>
      </w:r>
      <w:proofErr w:type="spellEnd"/>
      <w:r w:rsidRPr="004479E3">
        <w:rPr>
          <w:rFonts w:ascii="Bookman Old Style" w:hAnsi="Bookman Old Style"/>
        </w:rPr>
        <w:t xml:space="preserve"> yang </w:t>
      </w:r>
      <w:proofErr w:type="spellStart"/>
      <w:r w:rsidRPr="004479E3">
        <w:rPr>
          <w:rFonts w:ascii="Bookman Old Style" w:hAnsi="Bookman Old Style"/>
        </w:rPr>
        <w:t>dihasilkan</w:t>
      </w:r>
      <w:proofErr w:type="spellEnd"/>
      <w:r w:rsidRPr="004479E3">
        <w:rPr>
          <w:rFonts w:ascii="Bookman Old Style" w:hAnsi="Bookman Old Style"/>
        </w:rPr>
        <w:t xml:space="preserve">, </w:t>
      </w:r>
      <w:proofErr w:type="spellStart"/>
      <w:r w:rsidRPr="004479E3">
        <w:rPr>
          <w:rFonts w:ascii="Bookman Old Style" w:hAnsi="Bookman Old Style"/>
        </w:rPr>
        <w:t>sedangkan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untuk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penerapan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pidana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penjara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dibebaskan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kepada</w:t>
      </w:r>
      <w:proofErr w:type="spellEnd"/>
      <w:r w:rsidRPr="004479E3">
        <w:rPr>
          <w:rFonts w:ascii="Bookman Old Style" w:hAnsi="Bookman Old Style"/>
        </w:rPr>
        <w:t xml:space="preserve"> masing-masing Hakim </w:t>
      </w:r>
      <w:proofErr w:type="spellStart"/>
      <w:r w:rsidRPr="004479E3">
        <w:rPr>
          <w:rFonts w:ascii="Bookman Old Style" w:hAnsi="Bookman Old Style"/>
        </w:rPr>
        <w:t>untuk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melakukan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diskresi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dengan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mempertimbangkan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keadaan-keadaan</w:t>
      </w:r>
      <w:proofErr w:type="spellEnd"/>
      <w:r w:rsidRPr="004479E3">
        <w:rPr>
          <w:rFonts w:ascii="Bookman Old Style" w:hAnsi="Bookman Old Style"/>
        </w:rPr>
        <w:t xml:space="preserve"> pada </w:t>
      </w:r>
      <w:proofErr w:type="spellStart"/>
      <w:r w:rsidRPr="004479E3">
        <w:rPr>
          <w:rFonts w:ascii="Bookman Old Style" w:hAnsi="Bookman Old Style"/>
        </w:rPr>
        <w:t>diri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pelaku</w:t>
      </w:r>
      <w:proofErr w:type="spellEnd"/>
      <w:r w:rsidRPr="004479E3">
        <w:rPr>
          <w:rFonts w:ascii="Bookman Old Style" w:hAnsi="Bookman Old Style"/>
        </w:rPr>
        <w:t xml:space="preserve">. Lalu, </w:t>
      </w:r>
      <w:proofErr w:type="spellStart"/>
      <w:r w:rsidRPr="004479E3">
        <w:rPr>
          <w:rFonts w:ascii="Bookman Old Style" w:hAnsi="Bookman Old Style"/>
        </w:rPr>
        <w:t>sesi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hari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kedua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ditutup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dengan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pemaparan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dari</w:t>
      </w:r>
      <w:proofErr w:type="spellEnd"/>
      <w:r w:rsidRPr="004479E3">
        <w:rPr>
          <w:rFonts w:ascii="Bookman Old Style" w:hAnsi="Bookman Old Style"/>
        </w:rPr>
        <w:t xml:space="preserve"> Scott Bradford </w:t>
      </w:r>
      <w:proofErr w:type="spellStart"/>
      <w:r w:rsidRPr="004479E3">
        <w:rPr>
          <w:rFonts w:ascii="Bookman Old Style" w:hAnsi="Bookman Old Style"/>
        </w:rPr>
        <w:t>dari</w:t>
      </w:r>
      <w:proofErr w:type="spellEnd"/>
      <w:r w:rsidRPr="004479E3">
        <w:rPr>
          <w:rFonts w:ascii="Bookman Old Style" w:hAnsi="Bookman Old Style"/>
        </w:rPr>
        <w:t xml:space="preserve"> US. Embassy </w:t>
      </w:r>
      <w:proofErr w:type="spellStart"/>
      <w:r w:rsidRPr="004479E3">
        <w:rPr>
          <w:rFonts w:ascii="Bookman Old Style" w:hAnsi="Bookman Old Style"/>
        </w:rPr>
        <w:t>tentang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bagaimana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mempresentasi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bukti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elektronik</w:t>
      </w:r>
      <w:proofErr w:type="spellEnd"/>
      <w:r w:rsidRPr="004479E3">
        <w:rPr>
          <w:rFonts w:ascii="Bookman Old Style" w:hAnsi="Bookman Old Style"/>
        </w:rPr>
        <w:t xml:space="preserve"> di </w:t>
      </w:r>
      <w:proofErr w:type="spellStart"/>
      <w:r w:rsidRPr="004479E3">
        <w:rPr>
          <w:rFonts w:ascii="Bookman Old Style" w:hAnsi="Bookman Old Style"/>
        </w:rPr>
        <w:t>pengadilan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dalam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hal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menjerat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pelaku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tindak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pidana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satwa</w:t>
      </w:r>
      <w:proofErr w:type="spellEnd"/>
      <w:r w:rsidRPr="004479E3">
        <w:rPr>
          <w:rFonts w:ascii="Bookman Old Style" w:hAnsi="Bookman Old Style"/>
        </w:rPr>
        <w:t xml:space="preserve"> liar.</w:t>
      </w:r>
    </w:p>
    <w:p w14:paraId="04FFA12B" w14:textId="77777777" w:rsidR="004479E3" w:rsidRPr="004479E3" w:rsidRDefault="004479E3" w:rsidP="004479E3">
      <w:pPr>
        <w:jc w:val="both"/>
        <w:rPr>
          <w:rFonts w:ascii="Bookman Old Style" w:hAnsi="Bookman Old Style"/>
        </w:rPr>
      </w:pPr>
      <w:r w:rsidRPr="004479E3">
        <w:rPr>
          <w:rFonts w:ascii="Bookman Old Style" w:hAnsi="Bookman Old Style"/>
        </w:rPr>
        <w:t xml:space="preserve">Pada </w:t>
      </w:r>
      <w:proofErr w:type="spellStart"/>
      <w:r w:rsidRPr="004479E3">
        <w:rPr>
          <w:rFonts w:ascii="Bookman Old Style" w:hAnsi="Bookman Old Style"/>
        </w:rPr>
        <w:t>hari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Ketiga</w:t>
      </w:r>
      <w:proofErr w:type="spellEnd"/>
      <w:r w:rsidRPr="004479E3">
        <w:rPr>
          <w:rFonts w:ascii="Bookman Old Style" w:hAnsi="Bookman Old Style"/>
        </w:rPr>
        <w:t xml:space="preserve">, </w:t>
      </w:r>
      <w:proofErr w:type="spellStart"/>
      <w:r w:rsidRPr="004479E3">
        <w:rPr>
          <w:rFonts w:ascii="Bookman Old Style" w:hAnsi="Bookman Old Style"/>
        </w:rPr>
        <w:t>peserta</w:t>
      </w:r>
      <w:proofErr w:type="spellEnd"/>
      <w:r w:rsidRPr="004479E3">
        <w:rPr>
          <w:rFonts w:ascii="Bookman Old Style" w:hAnsi="Bookman Old Style"/>
        </w:rPr>
        <w:t xml:space="preserve"> workshop </w:t>
      </w:r>
      <w:proofErr w:type="spellStart"/>
      <w:r w:rsidRPr="004479E3">
        <w:rPr>
          <w:rFonts w:ascii="Bookman Old Style" w:hAnsi="Bookman Old Style"/>
        </w:rPr>
        <w:t>berpindah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tempat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pembelajaran</w:t>
      </w:r>
      <w:proofErr w:type="spellEnd"/>
      <w:r w:rsidRPr="004479E3">
        <w:rPr>
          <w:rFonts w:ascii="Bookman Old Style" w:hAnsi="Bookman Old Style"/>
        </w:rPr>
        <w:t xml:space="preserve"> yang </w:t>
      </w:r>
      <w:proofErr w:type="spellStart"/>
      <w:r w:rsidRPr="004479E3">
        <w:rPr>
          <w:rFonts w:ascii="Bookman Old Style" w:hAnsi="Bookman Old Style"/>
        </w:rPr>
        <w:t>biasanya</w:t>
      </w:r>
      <w:proofErr w:type="spellEnd"/>
      <w:r w:rsidRPr="004479E3">
        <w:rPr>
          <w:rFonts w:ascii="Bookman Old Style" w:hAnsi="Bookman Old Style"/>
        </w:rPr>
        <w:t xml:space="preserve"> di </w:t>
      </w:r>
      <w:proofErr w:type="spellStart"/>
      <w:r w:rsidRPr="004479E3">
        <w:rPr>
          <w:rFonts w:ascii="Bookman Old Style" w:hAnsi="Bookman Old Style"/>
        </w:rPr>
        <w:t>ruang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kelas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menuju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ke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alam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bebas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untuk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melakukan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refleksi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tentang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bagaimana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indahnya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bumi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ini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apabila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alamnya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terjaga</w:t>
      </w:r>
      <w:proofErr w:type="spellEnd"/>
      <w:r w:rsidRPr="004479E3">
        <w:rPr>
          <w:rFonts w:ascii="Bookman Old Style" w:hAnsi="Bookman Old Style"/>
        </w:rPr>
        <w:t xml:space="preserve">. </w:t>
      </w:r>
      <w:proofErr w:type="spellStart"/>
      <w:r w:rsidRPr="004479E3">
        <w:rPr>
          <w:rFonts w:ascii="Bookman Old Style" w:hAnsi="Bookman Old Style"/>
        </w:rPr>
        <w:t>Persinggahan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pertama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dimulai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dengan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mengunjungi</w:t>
      </w:r>
      <w:proofErr w:type="spellEnd"/>
      <w:r w:rsidRPr="004479E3">
        <w:rPr>
          <w:rFonts w:ascii="Bookman Old Style" w:hAnsi="Bookman Old Style"/>
        </w:rPr>
        <w:t xml:space="preserve"> Kampung Orang Asli, </w:t>
      </w:r>
      <w:proofErr w:type="spellStart"/>
      <w:r w:rsidRPr="004479E3">
        <w:rPr>
          <w:rFonts w:ascii="Bookman Old Style" w:hAnsi="Bookman Old Style"/>
        </w:rPr>
        <w:t>yaini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masyarakat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adat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asli</w:t>
      </w:r>
      <w:proofErr w:type="spellEnd"/>
      <w:r w:rsidRPr="004479E3">
        <w:rPr>
          <w:rFonts w:ascii="Bookman Old Style" w:hAnsi="Bookman Old Style"/>
        </w:rPr>
        <w:t xml:space="preserve"> Malaysia yang </w:t>
      </w:r>
      <w:proofErr w:type="spellStart"/>
      <w:r w:rsidRPr="004479E3">
        <w:rPr>
          <w:rFonts w:ascii="Bookman Old Style" w:hAnsi="Bookman Old Style"/>
        </w:rPr>
        <w:t>hidup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dalam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Hutan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Lindung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serta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hidup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berdampingan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dengan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satwa</w:t>
      </w:r>
      <w:proofErr w:type="spellEnd"/>
      <w:r w:rsidRPr="004479E3">
        <w:rPr>
          <w:rFonts w:ascii="Bookman Old Style" w:hAnsi="Bookman Old Style"/>
        </w:rPr>
        <w:t xml:space="preserve"> liar. </w:t>
      </w:r>
      <w:proofErr w:type="spellStart"/>
      <w:r w:rsidRPr="004479E3">
        <w:rPr>
          <w:rFonts w:ascii="Bookman Old Style" w:hAnsi="Bookman Old Style"/>
        </w:rPr>
        <w:t>Kemudian</w:t>
      </w:r>
      <w:proofErr w:type="spellEnd"/>
      <w:r w:rsidRPr="004479E3">
        <w:rPr>
          <w:rFonts w:ascii="Bookman Old Style" w:hAnsi="Bookman Old Style"/>
        </w:rPr>
        <w:t xml:space="preserve">, </w:t>
      </w:r>
      <w:proofErr w:type="spellStart"/>
      <w:r w:rsidRPr="004479E3">
        <w:rPr>
          <w:rFonts w:ascii="Bookman Old Style" w:hAnsi="Bookman Old Style"/>
        </w:rPr>
        <w:t>perjalanan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dilanjutkan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dengan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melakukan</w:t>
      </w:r>
      <w:proofErr w:type="spellEnd"/>
      <w:r w:rsidRPr="004479E3">
        <w:rPr>
          <w:rFonts w:ascii="Bookman Old Style" w:hAnsi="Bookman Old Style"/>
        </w:rPr>
        <w:t xml:space="preserve"> tracking </w:t>
      </w:r>
      <w:proofErr w:type="spellStart"/>
      <w:r w:rsidRPr="004479E3">
        <w:rPr>
          <w:rFonts w:ascii="Bookman Old Style" w:hAnsi="Bookman Old Style"/>
        </w:rPr>
        <w:t>dalam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kawan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hutan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menuju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tempat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bernama</w:t>
      </w:r>
      <w:proofErr w:type="spellEnd"/>
      <w:r w:rsidRPr="004479E3">
        <w:rPr>
          <w:rFonts w:ascii="Bookman Old Style" w:hAnsi="Bookman Old Style"/>
        </w:rPr>
        <w:t xml:space="preserve"> 'saltlick' yang mana </w:t>
      </w:r>
      <w:proofErr w:type="spellStart"/>
      <w:r w:rsidRPr="004479E3">
        <w:rPr>
          <w:rFonts w:ascii="Bookman Old Style" w:hAnsi="Bookman Old Style"/>
        </w:rPr>
        <w:t>merupakan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sebuah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gundukan</w:t>
      </w:r>
      <w:proofErr w:type="spellEnd"/>
      <w:r w:rsidRPr="004479E3">
        <w:rPr>
          <w:rFonts w:ascii="Bookman Old Style" w:hAnsi="Bookman Old Style"/>
        </w:rPr>
        <w:t xml:space="preserve"> batu yang </w:t>
      </w:r>
      <w:proofErr w:type="spellStart"/>
      <w:r w:rsidRPr="004479E3">
        <w:rPr>
          <w:rFonts w:ascii="Bookman Old Style" w:hAnsi="Bookman Old Style"/>
        </w:rPr>
        <w:t>mengandung</w:t>
      </w:r>
      <w:proofErr w:type="spellEnd"/>
      <w:r w:rsidRPr="004479E3">
        <w:rPr>
          <w:rFonts w:ascii="Bookman Old Style" w:hAnsi="Bookman Old Style"/>
        </w:rPr>
        <w:t xml:space="preserve"> mineral </w:t>
      </w:r>
      <w:proofErr w:type="spellStart"/>
      <w:r w:rsidRPr="004479E3">
        <w:rPr>
          <w:rFonts w:ascii="Bookman Old Style" w:hAnsi="Bookman Old Style"/>
        </w:rPr>
        <w:t>tempat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biasanya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satwa</w:t>
      </w:r>
      <w:proofErr w:type="spellEnd"/>
      <w:r w:rsidRPr="004479E3">
        <w:rPr>
          <w:rFonts w:ascii="Bookman Old Style" w:hAnsi="Bookman Old Style"/>
        </w:rPr>
        <w:t xml:space="preserve"> liar </w:t>
      </w:r>
      <w:proofErr w:type="spellStart"/>
      <w:r w:rsidRPr="004479E3">
        <w:rPr>
          <w:rFonts w:ascii="Bookman Old Style" w:hAnsi="Bookman Old Style"/>
        </w:rPr>
        <w:t>seperti</w:t>
      </w:r>
      <w:proofErr w:type="spellEnd"/>
      <w:r w:rsidRPr="004479E3">
        <w:rPr>
          <w:rFonts w:ascii="Bookman Old Style" w:hAnsi="Bookman Old Style"/>
        </w:rPr>
        <w:t xml:space="preserve"> tapir </w:t>
      </w:r>
      <w:proofErr w:type="spellStart"/>
      <w:r w:rsidRPr="004479E3">
        <w:rPr>
          <w:rFonts w:ascii="Bookman Old Style" w:hAnsi="Bookman Old Style"/>
        </w:rPr>
        <w:t>ataupun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rusa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menjilati</w:t>
      </w:r>
      <w:proofErr w:type="spellEnd"/>
      <w:r w:rsidRPr="004479E3">
        <w:rPr>
          <w:rFonts w:ascii="Bookman Old Style" w:hAnsi="Bookman Old Style"/>
        </w:rPr>
        <w:t xml:space="preserve"> batu </w:t>
      </w:r>
      <w:proofErr w:type="spellStart"/>
      <w:r w:rsidRPr="004479E3">
        <w:rPr>
          <w:rFonts w:ascii="Bookman Old Style" w:hAnsi="Bookman Old Style"/>
        </w:rPr>
        <w:t>terebut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untuk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mendapatkan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kandungan</w:t>
      </w:r>
      <w:proofErr w:type="spellEnd"/>
      <w:r w:rsidRPr="004479E3">
        <w:rPr>
          <w:rFonts w:ascii="Bookman Old Style" w:hAnsi="Bookman Old Style"/>
        </w:rPr>
        <w:t xml:space="preserve"> mineral. </w:t>
      </w:r>
      <w:proofErr w:type="spellStart"/>
      <w:r w:rsidRPr="004479E3">
        <w:rPr>
          <w:rFonts w:ascii="Bookman Old Style" w:hAnsi="Bookman Old Style"/>
        </w:rPr>
        <w:t>Terakhir</w:t>
      </w:r>
      <w:proofErr w:type="spellEnd"/>
      <w:r w:rsidRPr="004479E3">
        <w:rPr>
          <w:rFonts w:ascii="Bookman Old Style" w:hAnsi="Bookman Old Style"/>
        </w:rPr>
        <w:t xml:space="preserve">, </w:t>
      </w:r>
      <w:proofErr w:type="spellStart"/>
      <w:r w:rsidRPr="004479E3">
        <w:rPr>
          <w:rFonts w:ascii="Bookman Old Style" w:hAnsi="Bookman Old Style"/>
        </w:rPr>
        <w:t>kegiatan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hari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ketiga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ditutup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dengan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mengunjungi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airterjun</w:t>
      </w:r>
      <w:proofErr w:type="spellEnd"/>
      <w:r w:rsidRPr="004479E3">
        <w:rPr>
          <w:rFonts w:ascii="Bookman Old Style" w:hAnsi="Bookman Old Style"/>
        </w:rPr>
        <w:t xml:space="preserve"> Sg </w:t>
      </w:r>
      <w:proofErr w:type="spellStart"/>
      <w:r w:rsidRPr="004479E3">
        <w:rPr>
          <w:rFonts w:ascii="Bookman Old Style" w:hAnsi="Bookman Old Style"/>
        </w:rPr>
        <w:t>Surok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dimana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seluruh</w:t>
      </w:r>
      <w:proofErr w:type="spellEnd"/>
      <w:r w:rsidRPr="004479E3">
        <w:rPr>
          <w:rFonts w:ascii="Bookman Old Style" w:hAnsi="Bookman Old Style"/>
        </w:rPr>
        <w:t xml:space="preserve"> para </w:t>
      </w:r>
      <w:proofErr w:type="spellStart"/>
      <w:r w:rsidRPr="004479E3">
        <w:rPr>
          <w:rFonts w:ascii="Bookman Old Style" w:hAnsi="Bookman Old Style"/>
        </w:rPr>
        <w:t>peserta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beristirahat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sembari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menikmati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keindahan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alam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bersama-sama</w:t>
      </w:r>
      <w:proofErr w:type="spellEnd"/>
      <w:r w:rsidRPr="004479E3">
        <w:rPr>
          <w:rFonts w:ascii="Bookman Old Style" w:hAnsi="Bookman Old Style"/>
        </w:rPr>
        <w:t>.</w:t>
      </w:r>
    </w:p>
    <w:p w14:paraId="5DD6A0D2" w14:textId="77777777" w:rsidR="004479E3" w:rsidRPr="004479E3" w:rsidRDefault="004479E3" w:rsidP="004479E3">
      <w:pPr>
        <w:jc w:val="both"/>
        <w:rPr>
          <w:rFonts w:ascii="Bookman Old Style" w:hAnsi="Bookman Old Style"/>
        </w:rPr>
      </w:pPr>
      <w:r w:rsidRPr="004479E3">
        <w:rPr>
          <w:rFonts w:ascii="Bookman Old Style" w:hAnsi="Bookman Old Style"/>
        </w:rPr>
        <w:t xml:space="preserve">Pada </w:t>
      </w:r>
      <w:proofErr w:type="spellStart"/>
      <w:r w:rsidRPr="004479E3">
        <w:rPr>
          <w:rFonts w:ascii="Bookman Old Style" w:hAnsi="Bookman Old Style"/>
        </w:rPr>
        <w:t>hari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terakhir</w:t>
      </w:r>
      <w:proofErr w:type="spellEnd"/>
      <w:r w:rsidRPr="004479E3">
        <w:rPr>
          <w:rFonts w:ascii="Bookman Old Style" w:hAnsi="Bookman Old Style"/>
        </w:rPr>
        <w:t xml:space="preserve">, </w:t>
      </w:r>
      <w:proofErr w:type="spellStart"/>
      <w:r w:rsidRPr="004479E3">
        <w:rPr>
          <w:rFonts w:ascii="Bookman Old Style" w:hAnsi="Bookman Old Style"/>
        </w:rPr>
        <w:t>kegiatan</w:t>
      </w:r>
      <w:proofErr w:type="spellEnd"/>
      <w:r w:rsidRPr="004479E3">
        <w:rPr>
          <w:rFonts w:ascii="Bookman Old Style" w:hAnsi="Bookman Old Style"/>
        </w:rPr>
        <w:t xml:space="preserve"> workshop </w:t>
      </w:r>
      <w:proofErr w:type="spellStart"/>
      <w:r w:rsidRPr="004479E3">
        <w:rPr>
          <w:rFonts w:ascii="Bookman Old Style" w:hAnsi="Bookman Old Style"/>
        </w:rPr>
        <w:t>dibuka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dengan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pemaparan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dari</w:t>
      </w:r>
      <w:proofErr w:type="spellEnd"/>
      <w:r w:rsidRPr="004479E3">
        <w:rPr>
          <w:rFonts w:ascii="Bookman Old Style" w:hAnsi="Bookman Old Style"/>
        </w:rPr>
        <w:t xml:space="preserve"> Prof. Amanda Whitford yang </w:t>
      </w:r>
      <w:proofErr w:type="spellStart"/>
      <w:r w:rsidRPr="004479E3">
        <w:rPr>
          <w:rFonts w:ascii="Bookman Old Style" w:hAnsi="Bookman Old Style"/>
        </w:rPr>
        <w:t>memperkenalkan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konsep</w:t>
      </w:r>
      <w:proofErr w:type="spellEnd"/>
      <w:r w:rsidRPr="004479E3">
        <w:rPr>
          <w:rFonts w:ascii="Bookman Old Style" w:hAnsi="Bookman Old Style"/>
        </w:rPr>
        <w:t xml:space="preserve"> </w:t>
      </w:r>
      <w:r w:rsidRPr="004479E3">
        <w:rPr>
          <w:rFonts w:ascii="Bookman Old Style" w:hAnsi="Bookman Old Style"/>
          <w:i/>
          <w:iCs/>
        </w:rPr>
        <w:t xml:space="preserve">Species Victim Impact Statement (SVIS) </w:t>
      </w:r>
      <w:proofErr w:type="spellStart"/>
      <w:r w:rsidRPr="004479E3">
        <w:rPr>
          <w:rFonts w:ascii="Bookman Old Style" w:hAnsi="Bookman Old Style"/>
        </w:rPr>
        <w:t>dalam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penanganan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kasus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satwa</w:t>
      </w:r>
      <w:proofErr w:type="spellEnd"/>
      <w:r w:rsidRPr="004479E3">
        <w:rPr>
          <w:rFonts w:ascii="Bookman Old Style" w:hAnsi="Bookman Old Style"/>
        </w:rPr>
        <w:t xml:space="preserve"> liar. Dalam </w:t>
      </w:r>
      <w:proofErr w:type="spellStart"/>
      <w:r w:rsidRPr="004479E3">
        <w:rPr>
          <w:rFonts w:ascii="Bookman Old Style" w:hAnsi="Bookman Old Style"/>
        </w:rPr>
        <w:t>hal</w:t>
      </w:r>
      <w:proofErr w:type="spellEnd"/>
      <w:r w:rsidRPr="004479E3">
        <w:rPr>
          <w:rFonts w:ascii="Bookman Old Style" w:hAnsi="Bookman Old Style"/>
        </w:rPr>
        <w:t xml:space="preserve"> korban </w:t>
      </w:r>
      <w:proofErr w:type="spellStart"/>
      <w:r w:rsidRPr="004479E3">
        <w:rPr>
          <w:rFonts w:ascii="Bookman Old Style" w:hAnsi="Bookman Old Style"/>
        </w:rPr>
        <w:t>tindak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pidana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satwa</w:t>
      </w:r>
      <w:proofErr w:type="spellEnd"/>
      <w:r w:rsidRPr="004479E3">
        <w:rPr>
          <w:rFonts w:ascii="Bookman Old Style" w:hAnsi="Bookman Old Style"/>
        </w:rPr>
        <w:t xml:space="preserve"> liar </w:t>
      </w:r>
      <w:proofErr w:type="spellStart"/>
      <w:r w:rsidRPr="004479E3">
        <w:rPr>
          <w:rFonts w:ascii="Bookman Old Style" w:hAnsi="Bookman Old Style"/>
        </w:rPr>
        <w:t>adalah</w:t>
      </w:r>
      <w:proofErr w:type="spellEnd"/>
      <w:r w:rsidRPr="004479E3">
        <w:rPr>
          <w:rFonts w:ascii="Bookman Old Style" w:hAnsi="Bookman Old Style"/>
        </w:rPr>
        <w:t xml:space="preserve"> '</w:t>
      </w:r>
      <w:proofErr w:type="spellStart"/>
      <w:r w:rsidRPr="004479E3">
        <w:rPr>
          <w:rFonts w:ascii="Bookman Old Style" w:hAnsi="Bookman Old Style"/>
        </w:rPr>
        <w:t>hewan</w:t>
      </w:r>
      <w:proofErr w:type="spellEnd"/>
      <w:r w:rsidRPr="004479E3">
        <w:rPr>
          <w:rFonts w:ascii="Bookman Old Style" w:hAnsi="Bookman Old Style"/>
        </w:rPr>
        <w:t xml:space="preserve">' yang </w:t>
      </w:r>
      <w:proofErr w:type="spellStart"/>
      <w:r w:rsidRPr="004479E3">
        <w:rPr>
          <w:rFonts w:ascii="Bookman Old Style" w:hAnsi="Bookman Old Style"/>
        </w:rPr>
        <w:t>tidak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dapat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memberikan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keterangan</w:t>
      </w:r>
      <w:proofErr w:type="spellEnd"/>
      <w:r w:rsidRPr="004479E3">
        <w:rPr>
          <w:rFonts w:ascii="Bookman Old Style" w:hAnsi="Bookman Old Style"/>
        </w:rPr>
        <w:t xml:space="preserve"> (silent victim) </w:t>
      </w:r>
      <w:proofErr w:type="spellStart"/>
      <w:r w:rsidRPr="004479E3">
        <w:rPr>
          <w:rFonts w:ascii="Bookman Old Style" w:hAnsi="Bookman Old Style"/>
        </w:rPr>
        <w:t>maka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polisi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ataupun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jaksa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dapat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menggunakan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latar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belakang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spesies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seperti</w:t>
      </w:r>
      <w:proofErr w:type="spellEnd"/>
      <w:r w:rsidRPr="004479E3">
        <w:rPr>
          <w:rFonts w:ascii="Bookman Old Style" w:hAnsi="Bookman Old Style"/>
        </w:rPr>
        <w:t xml:space="preserve"> motif </w:t>
      </w:r>
      <w:proofErr w:type="spellStart"/>
      <w:r w:rsidRPr="004479E3">
        <w:rPr>
          <w:rFonts w:ascii="Bookman Old Style" w:hAnsi="Bookman Old Style"/>
        </w:rPr>
        <w:t>kenapa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spesies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tersebut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diperdagangkan</w:t>
      </w:r>
      <w:proofErr w:type="spellEnd"/>
      <w:r w:rsidRPr="004479E3">
        <w:rPr>
          <w:rFonts w:ascii="Bookman Old Style" w:hAnsi="Bookman Old Style"/>
        </w:rPr>
        <w:t xml:space="preserve">, </w:t>
      </w:r>
      <w:proofErr w:type="spellStart"/>
      <w:r w:rsidRPr="004479E3">
        <w:rPr>
          <w:rFonts w:ascii="Bookman Old Style" w:hAnsi="Bookman Old Style"/>
        </w:rPr>
        <w:t>bagaimana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tingkat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kepunahannya</w:t>
      </w:r>
      <w:proofErr w:type="spellEnd"/>
      <w:r w:rsidRPr="004479E3">
        <w:rPr>
          <w:rFonts w:ascii="Bookman Old Style" w:hAnsi="Bookman Old Style"/>
        </w:rPr>
        <w:t xml:space="preserve">, </w:t>
      </w:r>
      <w:proofErr w:type="spellStart"/>
      <w:r w:rsidRPr="004479E3">
        <w:rPr>
          <w:rFonts w:ascii="Bookman Old Style" w:hAnsi="Bookman Old Style"/>
        </w:rPr>
        <w:t>berapa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besar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nilai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jualnya</w:t>
      </w:r>
      <w:proofErr w:type="spellEnd"/>
      <w:r w:rsidRPr="004479E3">
        <w:rPr>
          <w:rFonts w:ascii="Bookman Old Style" w:hAnsi="Bookman Old Style"/>
        </w:rPr>
        <w:t xml:space="preserve">, dan </w:t>
      </w:r>
      <w:proofErr w:type="spellStart"/>
      <w:r w:rsidRPr="004479E3">
        <w:rPr>
          <w:rFonts w:ascii="Bookman Old Style" w:hAnsi="Bookman Old Style"/>
        </w:rPr>
        <w:t>dimana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spesies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tersebut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berasal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untuk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menilai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tingkatan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seriusnya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tindakan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pelaku</w:t>
      </w:r>
      <w:proofErr w:type="spellEnd"/>
      <w:r w:rsidRPr="004479E3">
        <w:rPr>
          <w:rFonts w:ascii="Bookman Old Style" w:hAnsi="Bookman Old Style"/>
        </w:rPr>
        <w:t xml:space="preserve"> dan </w:t>
      </w:r>
      <w:proofErr w:type="spellStart"/>
      <w:r w:rsidRPr="004479E3">
        <w:rPr>
          <w:rFonts w:ascii="Bookman Old Style" w:hAnsi="Bookman Old Style"/>
        </w:rPr>
        <w:t>berapa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besar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kerugian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atas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tindakan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tersebut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sebelum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mendakwa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pelaku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dengan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aturan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tertentu</w:t>
      </w:r>
      <w:proofErr w:type="spellEnd"/>
      <w:r w:rsidRPr="004479E3">
        <w:rPr>
          <w:rFonts w:ascii="Bookman Old Style" w:hAnsi="Bookman Old Style"/>
        </w:rPr>
        <w:t xml:space="preserve">. </w:t>
      </w:r>
      <w:proofErr w:type="spellStart"/>
      <w:r w:rsidRPr="004479E3">
        <w:rPr>
          <w:rFonts w:ascii="Bookman Old Style" w:hAnsi="Bookman Old Style"/>
        </w:rPr>
        <w:t>Keseluruhan</w:t>
      </w:r>
      <w:proofErr w:type="spellEnd"/>
      <w:r w:rsidRPr="004479E3">
        <w:rPr>
          <w:rFonts w:ascii="Bookman Old Style" w:hAnsi="Bookman Old Style"/>
        </w:rPr>
        <w:t xml:space="preserve"> workshop </w:t>
      </w:r>
      <w:proofErr w:type="spellStart"/>
      <w:r w:rsidRPr="004479E3">
        <w:rPr>
          <w:rFonts w:ascii="Bookman Old Style" w:hAnsi="Bookman Old Style"/>
        </w:rPr>
        <w:t>kemudian</w:t>
      </w:r>
      <w:proofErr w:type="spellEnd"/>
      <w:r w:rsidRPr="004479E3">
        <w:rPr>
          <w:rFonts w:ascii="Bookman Old Style" w:hAnsi="Bookman Old Style"/>
        </w:rPr>
        <w:t xml:space="preserve">  </w:t>
      </w:r>
      <w:proofErr w:type="spellStart"/>
      <w:r w:rsidRPr="004479E3">
        <w:rPr>
          <w:rFonts w:ascii="Bookman Old Style" w:hAnsi="Bookman Old Style"/>
        </w:rPr>
        <w:t>ditutup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dengan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diskusi</w:t>
      </w:r>
      <w:proofErr w:type="spellEnd"/>
      <w:r w:rsidRPr="004479E3">
        <w:rPr>
          <w:rFonts w:ascii="Bookman Old Style" w:hAnsi="Bookman Old Style"/>
        </w:rPr>
        <w:t xml:space="preserve"> panel Para Hakim </w:t>
      </w:r>
      <w:proofErr w:type="spellStart"/>
      <w:r w:rsidRPr="004479E3">
        <w:rPr>
          <w:rFonts w:ascii="Bookman Old Style" w:hAnsi="Bookman Old Style"/>
        </w:rPr>
        <w:t>dari</w:t>
      </w:r>
      <w:proofErr w:type="spellEnd"/>
      <w:r w:rsidRPr="004479E3">
        <w:rPr>
          <w:rFonts w:ascii="Bookman Old Style" w:hAnsi="Bookman Old Style"/>
        </w:rPr>
        <w:t xml:space="preserve"> 4 (</w:t>
      </w:r>
      <w:proofErr w:type="spellStart"/>
      <w:r w:rsidRPr="004479E3">
        <w:rPr>
          <w:rFonts w:ascii="Bookman Old Style" w:hAnsi="Bookman Old Style"/>
        </w:rPr>
        <w:t>empat</w:t>
      </w:r>
      <w:proofErr w:type="spellEnd"/>
      <w:r w:rsidRPr="004479E3">
        <w:rPr>
          <w:rFonts w:ascii="Bookman Old Style" w:hAnsi="Bookman Old Style"/>
        </w:rPr>
        <w:t xml:space="preserve">) negara </w:t>
      </w:r>
      <w:proofErr w:type="spellStart"/>
      <w:r w:rsidRPr="004479E3">
        <w:rPr>
          <w:rFonts w:ascii="Bookman Old Style" w:hAnsi="Bookman Old Style"/>
        </w:rPr>
        <w:t>tentang</w:t>
      </w:r>
      <w:proofErr w:type="spellEnd"/>
      <w:r w:rsidRPr="004479E3">
        <w:rPr>
          <w:rFonts w:ascii="Bookman Old Style" w:hAnsi="Bookman Old Style"/>
        </w:rPr>
        <w:t xml:space="preserve">  </w:t>
      </w:r>
      <w:proofErr w:type="spellStart"/>
      <w:r w:rsidRPr="004479E3">
        <w:rPr>
          <w:rFonts w:ascii="Bookman Old Style" w:hAnsi="Bookman Old Style"/>
        </w:rPr>
        <w:t>hal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apa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saja</w:t>
      </w:r>
      <w:proofErr w:type="spellEnd"/>
      <w:r w:rsidRPr="004479E3">
        <w:rPr>
          <w:rFonts w:ascii="Bookman Old Style" w:hAnsi="Bookman Old Style"/>
        </w:rPr>
        <w:t xml:space="preserve"> yang </w:t>
      </w:r>
      <w:proofErr w:type="spellStart"/>
      <w:r w:rsidRPr="004479E3">
        <w:rPr>
          <w:rFonts w:ascii="Bookman Old Style" w:hAnsi="Bookman Old Style"/>
        </w:rPr>
        <w:t>penting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dalam</w:t>
      </w:r>
      <w:proofErr w:type="spellEnd"/>
      <w:r w:rsidRPr="004479E3">
        <w:rPr>
          <w:rFonts w:ascii="Bookman Old Style" w:hAnsi="Bookman Old Style"/>
        </w:rPr>
        <w:t xml:space="preserve">  </w:t>
      </w:r>
      <w:proofErr w:type="spellStart"/>
      <w:r w:rsidRPr="004479E3">
        <w:rPr>
          <w:rFonts w:ascii="Bookman Old Style" w:hAnsi="Bookman Old Style"/>
        </w:rPr>
        <w:t>pemidanaan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pelaku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kejahatan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satwa</w:t>
      </w:r>
      <w:proofErr w:type="spellEnd"/>
      <w:r w:rsidRPr="004479E3">
        <w:rPr>
          <w:rFonts w:ascii="Bookman Old Style" w:hAnsi="Bookman Old Style"/>
        </w:rPr>
        <w:t xml:space="preserve"> liar yang mana pada </w:t>
      </w:r>
      <w:proofErr w:type="spellStart"/>
      <w:r w:rsidRPr="004479E3">
        <w:rPr>
          <w:rFonts w:ascii="Bookman Old Style" w:hAnsi="Bookman Old Style"/>
        </w:rPr>
        <w:t>diskusi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tersebut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terdapat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beberapa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poin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kesimpulan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diantara</w:t>
      </w:r>
      <w:proofErr w:type="spellEnd"/>
      <w:r w:rsidRPr="004479E3">
        <w:rPr>
          <w:rFonts w:ascii="Bookman Old Style" w:hAnsi="Bookman Old Style"/>
        </w:rPr>
        <w:t xml:space="preserve"> lain </w:t>
      </w:r>
      <w:proofErr w:type="spellStart"/>
      <w:r w:rsidRPr="004479E3">
        <w:rPr>
          <w:rFonts w:ascii="Bookman Old Style" w:hAnsi="Bookman Old Style"/>
        </w:rPr>
        <w:t>penerapan</w:t>
      </w:r>
      <w:proofErr w:type="spellEnd"/>
      <w:r w:rsidRPr="004479E3">
        <w:rPr>
          <w:rFonts w:ascii="Bookman Old Style" w:hAnsi="Bookman Old Style"/>
        </w:rPr>
        <w:t xml:space="preserve"> </w:t>
      </w:r>
      <w:r w:rsidRPr="004479E3">
        <w:rPr>
          <w:rFonts w:ascii="Bookman Old Style" w:hAnsi="Bookman Old Style"/>
          <w:i/>
          <w:iCs/>
        </w:rPr>
        <w:t>Species Victim Impact Statement (SVIS)</w:t>
      </w:r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dalam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pembuktian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tindak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pidana</w:t>
      </w:r>
      <w:proofErr w:type="spellEnd"/>
      <w:r w:rsidRPr="004479E3">
        <w:rPr>
          <w:rFonts w:ascii="Bookman Old Style" w:hAnsi="Bookman Old Style"/>
        </w:rPr>
        <w:t xml:space="preserve">, </w:t>
      </w:r>
      <w:proofErr w:type="spellStart"/>
      <w:r w:rsidRPr="004479E3">
        <w:rPr>
          <w:rFonts w:ascii="Bookman Old Style" w:hAnsi="Bookman Old Style"/>
        </w:rPr>
        <w:t>penerapan</w:t>
      </w:r>
      <w:proofErr w:type="spellEnd"/>
      <w:r w:rsidRPr="004479E3">
        <w:rPr>
          <w:rFonts w:ascii="Bookman Old Style" w:hAnsi="Bookman Old Style"/>
        </w:rPr>
        <w:t xml:space="preserve"> </w:t>
      </w:r>
      <w:r w:rsidRPr="004479E3">
        <w:rPr>
          <w:rFonts w:ascii="Bookman Old Style" w:hAnsi="Bookman Old Style"/>
          <w:i/>
          <w:iCs/>
        </w:rPr>
        <w:t>sentencing guideline</w:t>
      </w:r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untuk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menghindari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adanya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disparitas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putusan</w:t>
      </w:r>
      <w:proofErr w:type="spellEnd"/>
      <w:r w:rsidRPr="004479E3">
        <w:rPr>
          <w:rFonts w:ascii="Bookman Old Style" w:hAnsi="Bookman Old Style"/>
        </w:rPr>
        <w:t xml:space="preserve">, </w:t>
      </w:r>
      <w:proofErr w:type="spellStart"/>
      <w:r w:rsidRPr="004479E3">
        <w:rPr>
          <w:rFonts w:ascii="Bookman Old Style" w:hAnsi="Bookman Old Style"/>
        </w:rPr>
        <w:t>adanya</w:t>
      </w:r>
      <w:proofErr w:type="spellEnd"/>
      <w:r w:rsidRPr="004479E3">
        <w:rPr>
          <w:rFonts w:ascii="Bookman Old Style" w:hAnsi="Bookman Old Style"/>
        </w:rPr>
        <w:t xml:space="preserve"> forum ASEAN </w:t>
      </w:r>
      <w:proofErr w:type="spellStart"/>
      <w:r w:rsidRPr="004479E3">
        <w:rPr>
          <w:rFonts w:ascii="Bookman Old Style" w:hAnsi="Bookman Old Style"/>
        </w:rPr>
        <w:t>dalam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penanganan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perkara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kejahatan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satwa</w:t>
      </w:r>
      <w:proofErr w:type="spellEnd"/>
      <w:r w:rsidRPr="004479E3">
        <w:rPr>
          <w:rFonts w:ascii="Bookman Old Style" w:hAnsi="Bookman Old Style"/>
        </w:rPr>
        <w:t xml:space="preserve"> liar </w:t>
      </w:r>
      <w:proofErr w:type="spellStart"/>
      <w:r w:rsidRPr="004479E3">
        <w:rPr>
          <w:rFonts w:ascii="Bookman Old Style" w:hAnsi="Bookman Old Style"/>
        </w:rPr>
        <w:t>untuk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bertukar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informasi</w:t>
      </w:r>
      <w:proofErr w:type="spellEnd"/>
      <w:r w:rsidRPr="004479E3">
        <w:rPr>
          <w:rFonts w:ascii="Bookman Old Style" w:hAnsi="Bookman Old Style"/>
        </w:rPr>
        <w:t xml:space="preserve"> dan </w:t>
      </w:r>
      <w:proofErr w:type="spellStart"/>
      <w:r w:rsidRPr="004479E3">
        <w:rPr>
          <w:rFonts w:ascii="Bookman Old Style" w:hAnsi="Bookman Old Style"/>
        </w:rPr>
        <w:t>koordinasi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bukti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elektronik</w:t>
      </w:r>
      <w:proofErr w:type="spellEnd"/>
      <w:r w:rsidRPr="004479E3">
        <w:rPr>
          <w:rFonts w:ascii="Bookman Old Style" w:hAnsi="Bookman Old Style"/>
        </w:rPr>
        <w:t xml:space="preserve">, dan </w:t>
      </w:r>
      <w:proofErr w:type="spellStart"/>
      <w:r w:rsidRPr="004479E3">
        <w:rPr>
          <w:rFonts w:ascii="Bookman Old Style" w:hAnsi="Bookman Old Style"/>
        </w:rPr>
        <w:t>adanya</w:t>
      </w:r>
      <w:proofErr w:type="spellEnd"/>
      <w:r w:rsidRPr="004479E3">
        <w:rPr>
          <w:rFonts w:ascii="Bookman Old Style" w:hAnsi="Bookman Old Style"/>
        </w:rPr>
        <w:t xml:space="preserve"> workshop </w:t>
      </w:r>
      <w:proofErr w:type="spellStart"/>
      <w:r w:rsidRPr="004479E3">
        <w:rPr>
          <w:rFonts w:ascii="Bookman Old Style" w:hAnsi="Bookman Old Style"/>
        </w:rPr>
        <w:t>ataupun</w:t>
      </w:r>
      <w:proofErr w:type="spellEnd"/>
      <w:r w:rsidRPr="004479E3">
        <w:rPr>
          <w:rFonts w:ascii="Bookman Old Style" w:hAnsi="Bookman Old Style"/>
        </w:rPr>
        <w:t xml:space="preserve"> forum regular </w:t>
      </w:r>
      <w:proofErr w:type="spellStart"/>
      <w:r w:rsidRPr="004479E3">
        <w:rPr>
          <w:rFonts w:ascii="Bookman Old Style" w:hAnsi="Bookman Old Style"/>
        </w:rPr>
        <w:t>setiap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tahunnya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untuk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membahas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perkembangan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penanganan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kasus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satwa</w:t>
      </w:r>
      <w:proofErr w:type="spellEnd"/>
      <w:r w:rsidRPr="004479E3">
        <w:rPr>
          <w:rFonts w:ascii="Bookman Old Style" w:hAnsi="Bookman Old Style"/>
        </w:rPr>
        <w:t xml:space="preserve"> liar di </w:t>
      </w:r>
      <w:proofErr w:type="spellStart"/>
      <w:r w:rsidRPr="004479E3">
        <w:rPr>
          <w:rFonts w:ascii="Bookman Old Style" w:hAnsi="Bookman Old Style"/>
        </w:rPr>
        <w:t>tiap</w:t>
      </w:r>
      <w:proofErr w:type="spellEnd"/>
      <w:r w:rsidRPr="004479E3">
        <w:rPr>
          <w:rFonts w:ascii="Bookman Old Style" w:hAnsi="Bookman Old Style"/>
        </w:rPr>
        <w:t xml:space="preserve"> negara. </w:t>
      </w:r>
      <w:proofErr w:type="spellStart"/>
      <w:r w:rsidRPr="004479E3">
        <w:rPr>
          <w:rFonts w:ascii="Bookman Old Style" w:hAnsi="Bookman Old Style"/>
        </w:rPr>
        <w:t>Diharapkan</w:t>
      </w:r>
      <w:proofErr w:type="spellEnd"/>
      <w:r w:rsidRPr="004479E3">
        <w:rPr>
          <w:rFonts w:ascii="Bookman Old Style" w:hAnsi="Bookman Old Style"/>
        </w:rPr>
        <w:t xml:space="preserve">, </w:t>
      </w:r>
      <w:proofErr w:type="spellStart"/>
      <w:r w:rsidRPr="004479E3">
        <w:rPr>
          <w:rFonts w:ascii="Bookman Old Style" w:hAnsi="Bookman Old Style"/>
        </w:rPr>
        <w:t>dengan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adanya</w:t>
      </w:r>
      <w:proofErr w:type="spellEnd"/>
      <w:r w:rsidRPr="004479E3">
        <w:rPr>
          <w:rFonts w:ascii="Bookman Old Style" w:hAnsi="Bookman Old Style"/>
        </w:rPr>
        <w:t xml:space="preserve"> workshop </w:t>
      </w:r>
      <w:proofErr w:type="spellStart"/>
      <w:r w:rsidRPr="004479E3">
        <w:rPr>
          <w:rFonts w:ascii="Bookman Old Style" w:hAnsi="Bookman Old Style"/>
        </w:rPr>
        <w:t>ini</w:t>
      </w:r>
      <w:proofErr w:type="spellEnd"/>
      <w:r w:rsidRPr="004479E3">
        <w:rPr>
          <w:rFonts w:ascii="Bookman Old Style" w:hAnsi="Bookman Old Style"/>
        </w:rPr>
        <w:t xml:space="preserve">, </w:t>
      </w:r>
      <w:proofErr w:type="spellStart"/>
      <w:r w:rsidRPr="004479E3">
        <w:rPr>
          <w:rFonts w:ascii="Bookman Old Style" w:hAnsi="Bookman Old Style"/>
        </w:rPr>
        <w:t>akan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membawa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lastRenderedPageBreak/>
        <w:t>perubahan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dalam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penanganan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kasus</w:t>
      </w:r>
      <w:proofErr w:type="spellEnd"/>
      <w:r w:rsidRPr="004479E3">
        <w:rPr>
          <w:rFonts w:ascii="Bookman Old Style" w:hAnsi="Bookman Old Style"/>
        </w:rPr>
        <w:t xml:space="preserve"> </w:t>
      </w:r>
      <w:proofErr w:type="spellStart"/>
      <w:r w:rsidRPr="004479E3">
        <w:rPr>
          <w:rFonts w:ascii="Bookman Old Style" w:hAnsi="Bookman Old Style"/>
        </w:rPr>
        <w:t>satwa</w:t>
      </w:r>
      <w:proofErr w:type="spellEnd"/>
      <w:r w:rsidRPr="004479E3">
        <w:rPr>
          <w:rFonts w:ascii="Bookman Old Style" w:hAnsi="Bookman Old Style"/>
        </w:rPr>
        <w:t xml:space="preserve"> liar di ASEAN, </w:t>
      </w:r>
      <w:proofErr w:type="spellStart"/>
      <w:r w:rsidRPr="004479E3">
        <w:rPr>
          <w:rFonts w:ascii="Bookman Old Style" w:hAnsi="Bookman Old Style"/>
        </w:rPr>
        <w:t>khususnya</w:t>
      </w:r>
      <w:proofErr w:type="spellEnd"/>
      <w:r w:rsidRPr="004479E3">
        <w:rPr>
          <w:rFonts w:ascii="Bookman Old Style" w:hAnsi="Bookman Old Style"/>
        </w:rPr>
        <w:t xml:space="preserve"> Indonesia.</w:t>
      </w:r>
    </w:p>
    <w:p w14:paraId="45981DFE" w14:textId="77777777" w:rsidR="004479E3" w:rsidRPr="004479E3" w:rsidRDefault="004479E3" w:rsidP="004479E3">
      <w:pPr>
        <w:rPr>
          <w:rFonts w:ascii="Bookman Old Style" w:hAnsi="Bookman Old Style"/>
        </w:rPr>
      </w:pPr>
    </w:p>
    <w:p w14:paraId="519E4025" w14:textId="3596B4ED" w:rsidR="004479E3" w:rsidRPr="004479E3" w:rsidRDefault="004479E3" w:rsidP="004479E3">
      <w:pPr>
        <w:rPr>
          <w:rFonts w:ascii="Bookman Old Style" w:hAnsi="Bookman Old Style"/>
        </w:rPr>
      </w:pPr>
    </w:p>
    <w:p w14:paraId="7708F641" w14:textId="77777777" w:rsidR="00990663" w:rsidRPr="004479E3" w:rsidRDefault="00990663">
      <w:pPr>
        <w:rPr>
          <w:rFonts w:ascii="Bookman Old Style" w:hAnsi="Bookman Old Style"/>
        </w:rPr>
      </w:pPr>
    </w:p>
    <w:p w14:paraId="7584C397" w14:textId="77777777" w:rsidR="009C17C9" w:rsidRPr="004479E3" w:rsidRDefault="009C17C9">
      <w:pPr>
        <w:rPr>
          <w:rFonts w:ascii="Bookman Old Style" w:hAnsi="Bookman Old Style"/>
        </w:rPr>
      </w:pPr>
    </w:p>
    <w:sectPr w:rsidR="009C17C9" w:rsidRPr="004479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7C9"/>
    <w:rsid w:val="004479E3"/>
    <w:rsid w:val="00990663"/>
    <w:rsid w:val="009C17C9"/>
    <w:rsid w:val="00AC0DF2"/>
    <w:rsid w:val="00F53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DBC09"/>
  <w15:docId w15:val="{9E0B1F0D-A7E8-43E5-8318-EB00311C6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0DF2"/>
    <w:pPr>
      <w:spacing w:before="100" w:beforeAutospacing="1" w:after="100" w:afterAutospacing="1" w:line="256" w:lineRule="auto"/>
    </w:pPr>
    <w:rPr>
      <w:rFonts w:ascii="Calibri" w:eastAsia="Times New Roman" w:hAnsi="Calibri" w:cs="Times New Roman"/>
      <w:kern w:val="0"/>
      <w:sz w:val="24"/>
      <w:szCs w:val="24"/>
      <w:lang w:eastAsia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5">
    <w:name w:val="15"/>
    <w:basedOn w:val="DefaultParagraphFont"/>
    <w:rsid w:val="004479E3"/>
    <w:rPr>
      <w:rFonts w:ascii="Calibri" w:hAnsi="Calibri" w:cs="Calibr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1332</Words>
  <Characters>7595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 Azizah</dc:creator>
  <cp:keywords/>
  <dc:description/>
  <cp:lastModifiedBy>Nur Azizah</cp:lastModifiedBy>
  <cp:revision>2</cp:revision>
  <dcterms:created xsi:type="dcterms:W3CDTF">2023-08-10T07:34:00Z</dcterms:created>
  <dcterms:modified xsi:type="dcterms:W3CDTF">2023-08-16T03:00:00Z</dcterms:modified>
</cp:coreProperties>
</file>