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layout table"/>
      </w:tblPr>
      <w:tblGrid>
        <w:gridCol w:w="10082"/>
        <w:gridCol w:w="240"/>
      </w:tblGrid>
      <w:tr w:rsidR="00EA5F92">
        <w:tc>
          <w:tcPr>
            <w:tcW w:w="10082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10627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10317"/>
              <w:gridCol w:w="310"/>
            </w:tblGrid>
            <w:tr w:rsidR="00EA5F92">
              <w:trPr>
                <w:trHeight w:hRule="exact" w:val="1086"/>
              </w:trPr>
              <w:tc>
                <w:tcPr>
                  <w:tcW w:w="5000" w:type="pct"/>
                  <w:gridSpan w:val="2"/>
                  <w:tcBorders>
                    <w:bottom w:val="single" w:sz="12" w:space="0" w:color="FFD556" w:themeColor="accent1"/>
                  </w:tcBorders>
                </w:tcPr>
                <w:p w:rsidR="00EA5F92" w:rsidRDefault="00A5155B">
                  <w:pPr>
                    <w:pStyle w:val="Judul"/>
                    <w:ind w:rightChars="-82" w:right="-172"/>
                    <w:rPr>
                      <w:color w:val="FFFFFF"/>
                    </w:rPr>
                  </w:pPr>
                  <w:sdt>
                    <w:sdtPr>
                      <w:rPr>
                        <w:rFonts w:ascii="Baskerville Old Face" w:hAnsi="Baskerville Old Face"/>
                        <w:color w:val="auto"/>
                      </w:rPr>
                      <w:alias w:val="Enter recipient name:"/>
                      <w:tag w:val="Enter recipient name:"/>
                      <w:id w:val="2044861746"/>
                      <w:placeholder>
                        <w:docPart w:val="80AB91C109624FF0830CDDEE89775676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2801BD">
                        <w:rPr>
                          <w:rFonts w:ascii="Baskerville Old Face" w:hAnsi="Baskerville Old Face"/>
                          <w:color w:val="auto"/>
                        </w:rPr>
                        <w:t>siaran pers</w:t>
                      </w:r>
                    </w:sdtContent>
                  </w:sdt>
                </w:p>
              </w:tc>
            </w:tr>
            <w:tr w:rsidR="00EA5F92">
              <w:trPr>
                <w:gridAfter w:val="1"/>
                <w:wAfter w:w="145" w:type="pct"/>
                <w:trHeight w:val="8064"/>
              </w:trPr>
              <w:tc>
                <w:tcPr>
                  <w:tcW w:w="4854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EA5F92" w:rsidRDefault="002801BD" w:rsidP="002801BD">
                  <w:pPr>
                    <w:jc w:val="center"/>
                    <w:rPr>
                      <w:rFonts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  <w:t xml:space="preserve">PENANGANAN PENINJAUAN KEMBALI SENGKETA PARTAI DEMOKRAT </w:t>
                  </w:r>
                </w:p>
                <w:p w:rsidR="00DE01B1" w:rsidRPr="002801BD" w:rsidRDefault="00DE01B1" w:rsidP="002801BD">
                  <w:pPr>
                    <w:jc w:val="center"/>
                    <w:rPr>
                      <w:rFonts w:ascii="Bookman Old Style" w:hAnsi="Bookman Old Style" w:cs="Bookman Old Style"/>
                      <w:b/>
                      <w:bCs/>
                      <w:sz w:val="24"/>
                      <w:szCs w:val="24"/>
                      <w:lang w:val="en-GB"/>
                    </w:rPr>
                  </w:pPr>
                </w:p>
                <w:p w:rsidR="002801BD" w:rsidRDefault="00A5155B">
                  <w:pPr>
                    <w:jc w:val="both"/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Jakarta-Humas MA: Mahkamah Agung Republik Indonesia</w:t>
                  </w:r>
                  <w:r w:rsidR="002801BD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telah menerima permohonan </w:t>
                  </w:r>
                  <w:r w:rsidR="00DE01B1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</w:t>
                  </w:r>
                  <w:r w:rsidR="002801BD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eninjauan Kembali yang diajukan oleh Jenderal TNI (Purn</w:t>
                  </w:r>
                  <w:r w:rsidR="00DE01B1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.</w:t>
                  </w:r>
                  <w:r w:rsidR="002801BD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) Dr. H. Moeldoko, M.SI. dalam sengketa kepengurusan Partai Demokrat antara Moeldoko dkk melawan Agus Harimurti Yudhoyono dkk pada hari Senin 15 Mei 2023. Proses penanganan perkara tersebut telah diberi nomor Perkara 128 PK/TUN/2023, dan selanjutnya akan ditetapkan Majelis Hakim yang menangani Perkara. </w:t>
                  </w:r>
                </w:p>
                <w:p w:rsidR="002801BD" w:rsidRDefault="00DE01B1" w:rsidP="00DE01B1">
                  <w:pPr>
                    <w:spacing w:line="360" w:lineRule="auto"/>
                    <w:jc w:val="both"/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Mahkamah Agung akan memproses lebih lanjut perkara ini sesuai dengan prosedur dan ketentuan hukum yang berlaku. </w:t>
                  </w:r>
                  <w:r w:rsidR="002801BD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Untuk mengetahui perkembangan perkara</w:t>
                  </w:r>
                  <w:r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, </w:t>
                  </w:r>
                  <w:r w:rsidR="002801BD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akan </w:t>
                  </w:r>
                  <w:r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di</w:t>
                  </w:r>
                  <w:r w:rsidR="002801BD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sampaikan pada publi</w:t>
                  </w:r>
                  <w:r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k</w:t>
                  </w:r>
                  <w:r w:rsidR="002801BD"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 xml:space="preserve"> secara langsung maupun melalui info Perkara </w:t>
                  </w:r>
                  <w:r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  <w:t>pada laman: kepaniteraan.mahkamahagung.go.id/perkara/.</w:t>
                  </w:r>
                </w:p>
                <w:p w:rsidR="00DE01B1" w:rsidRDefault="00DE01B1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</w:pPr>
                </w:p>
                <w:p w:rsidR="00DE01B1" w:rsidRDefault="00DE01B1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sz w:val="24"/>
                      <w:szCs w:val="24"/>
                      <w:lang w:val="en-GB"/>
                    </w:rPr>
                  </w:pPr>
                </w:p>
                <w:p w:rsidR="00EA5F92" w:rsidRDefault="00A5155B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Jakarta, 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2</w:t>
                  </w:r>
                  <w:r w:rsidR="00DE01B1"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1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 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Juni 2023, </w:t>
                  </w:r>
                </w:p>
                <w:p w:rsidR="00EA5F92" w:rsidRDefault="00A5155B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Kepala Biro Hukum dan Humas Mahkamah Agung</w:t>
                  </w:r>
                </w:p>
                <w:p w:rsidR="00EA5F92" w:rsidRDefault="00A5155B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D</w:t>
                  </w:r>
                  <w:r w:rsidR="00DE01B1"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r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. H. Sobandi, S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H.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, 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M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>H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.</w:t>
                  </w: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  <w:t xml:space="preserve"> </w:t>
                  </w:r>
                </w:p>
                <w:p w:rsidR="00DE01B1" w:rsidRDefault="00DE01B1">
                  <w:pPr>
                    <w:spacing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</w:p>
                <w:p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 xml:space="preserve">Website: </w:t>
                  </w:r>
                  <w:hyperlink r:id="rId12" w:history="1">
                    <w:r>
                      <w:rPr>
                        <w:rStyle w:val="Hyperlink"/>
                        <w:rFonts w:ascii="Bookman Old Style" w:hAnsi="Bookman Old Style" w:cs="Bookman Old Style"/>
                        <w:color w:val="0C0C0C" w:themeColor="background1"/>
                        <w:sz w:val="24"/>
                        <w:szCs w:val="24"/>
                        <w:lang w:val="en-GB"/>
                      </w:rPr>
                      <w:t>www.mahkamahagung.go.id</w:t>
                    </w:r>
                  </w:hyperlink>
                </w:p>
                <w:p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Ig: @humasmahkamahagung</w:t>
                  </w:r>
                </w:p>
                <w:p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Twitter: @humas_MA</w:t>
                  </w:r>
                </w:p>
                <w:p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Facebook: Humas Mahkamah Agung</w:t>
                  </w:r>
                </w:p>
                <w:p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Tiktok: @humasmahkamahagung</w:t>
                  </w:r>
                </w:p>
                <w:p w:rsidR="00EA5F92" w:rsidRDefault="00A5155B">
                  <w:pPr>
                    <w:spacing w:after="0" w:line="240" w:lineRule="auto"/>
                    <w:jc w:val="both"/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 w:cs="Bookman Old Style"/>
                      <w:color w:val="0C0C0C" w:themeColor="background1"/>
                      <w:sz w:val="24"/>
                      <w:szCs w:val="24"/>
                      <w:lang w:val="en-GB"/>
                    </w:rPr>
                    <w:t>Youtube: Humas Mahkamah Agung RI</w:t>
                  </w:r>
                </w:p>
              </w:tc>
            </w:tr>
          </w:tbl>
          <w:p w:rsidR="00EA5F92" w:rsidRDefault="00EA5F92">
            <w:pPr>
              <w:spacing w:line="240" w:lineRule="auto"/>
            </w:pPr>
          </w:p>
        </w:tc>
        <w:tc>
          <w:tcPr>
            <w:tcW w:w="240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p w:rsidR="00EA5F92" w:rsidRDefault="00EA5F92">
            <w:pPr>
              <w:spacing w:line="240" w:lineRule="auto"/>
            </w:pPr>
          </w:p>
        </w:tc>
      </w:tr>
    </w:tbl>
    <w:p w:rsidR="00EA5F92" w:rsidRDefault="00EA5F92">
      <w:pPr>
        <w:spacing w:line="240" w:lineRule="auto"/>
      </w:pPr>
    </w:p>
    <w:sectPr w:rsidR="00EA5F92">
      <w:footerReference w:type="default" r:id="rId13"/>
      <w:headerReference w:type="first" r:id="rId14"/>
      <w:pgSz w:w="11906" w:h="16838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4B87" w:rsidRDefault="009F4B87">
      <w:pPr>
        <w:spacing w:line="240" w:lineRule="auto"/>
      </w:pPr>
      <w:r>
        <w:separator/>
      </w:r>
    </w:p>
  </w:endnote>
  <w:endnote w:type="continuationSeparator" w:id="0">
    <w:p w:rsidR="009F4B87" w:rsidRDefault="009F4B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AutoText"/>
      </w:docPartObj>
    </w:sdtPr>
    <w:sdtEndPr/>
    <w:sdtContent>
      <w:p w:rsidR="00EA5F92" w:rsidRDefault="00A5155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4B87" w:rsidRDefault="009F4B87">
      <w:pPr>
        <w:spacing w:after="0"/>
      </w:pPr>
      <w:r>
        <w:separator/>
      </w:r>
    </w:p>
  </w:footnote>
  <w:footnote w:type="continuationSeparator" w:id="0">
    <w:p w:rsidR="009F4B87" w:rsidRDefault="009F4B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A5F92" w:rsidRDefault="00A5155B">
    <w:pPr>
      <w:pStyle w:val="Header"/>
      <w:tabs>
        <w:tab w:val="left" w:pos="1195"/>
        <w:tab w:val="right" w:pos="10512"/>
      </w:tabs>
      <w:ind w:right="242"/>
      <w:jc w:val="left"/>
      <w:rPr>
        <w:rFonts w:ascii="Bauhaus 93" w:hAnsi="Bauhaus 93"/>
        <w:color w:val="000000"/>
        <w:sz w:val="36"/>
        <w:szCs w:val="36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</w:pPr>
    <w:r>
      <w:rPr>
        <w:rFonts w:ascii="Bauhaus 93" w:hAnsi="Bauhaus 93"/>
        <w:noProof/>
        <w:color w:val="000000"/>
        <w:sz w:val="30"/>
        <w:szCs w:val="3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drawing>
        <wp:anchor distT="0" distB="0" distL="114300" distR="114300" simplePos="0" relativeHeight="251659264" behindDoc="1" locked="0" layoutInCell="1" allowOverlap="1" wp14:anchorId="339FB833">
          <wp:simplePos x="0" y="0"/>
          <wp:positionH relativeFrom="column">
            <wp:posOffset>71120</wp:posOffset>
          </wp:positionH>
          <wp:positionV relativeFrom="paragraph">
            <wp:posOffset>-307340</wp:posOffset>
          </wp:positionV>
          <wp:extent cx="1026795" cy="993775"/>
          <wp:effectExtent l="19050" t="114300" r="193040" b="320675"/>
          <wp:wrapNone/>
          <wp:docPr id="7078165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7816520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544" cy="994058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anchor>
      </w:drawing>
    </w:r>
    <w:r>
      <w:rPr>
        <w:rFonts w:ascii="Bauhaus 93" w:hAnsi="Bauhaus 93"/>
        <w:color w:val="000000"/>
        <w:sz w:val="30"/>
        <w:szCs w:val="3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tab/>
    </w:r>
    <w:r>
      <w:rPr>
        <w:rFonts w:ascii="Bauhaus 93" w:hAnsi="Bauhaus 93"/>
        <w:color w:val="000000"/>
        <w:sz w:val="30"/>
        <w:szCs w:val="30"/>
        <w:lang w:val="en-GB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t xml:space="preserve">     </w:t>
    </w:r>
    <w:r>
      <w:rPr>
        <w:rFonts w:ascii="Bauhaus 93" w:hAnsi="Bauhaus 93"/>
        <w:color w:val="000000"/>
        <w:sz w:val="30"/>
        <w:szCs w:val="3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w:t>Mahkamah Agung Republik indonesia</w:t>
    </w:r>
  </w:p>
  <w:p w:rsidR="00EA5F92" w:rsidRDefault="00A5155B">
    <w:pPr>
      <w:pStyle w:val="Header"/>
      <w:ind w:right="242"/>
      <w:jc w:val="right"/>
      <w:rPr>
        <w:rFonts w:ascii="Arial" w:hAnsi="Arial" w:cs="Arial"/>
        <w:color w:val="000000"/>
        <w:sz w:val="20"/>
        <w:szCs w:val="2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</w:pPr>
    <w:r>
      <w:rPr>
        <w:rFonts w:ascii="Arial" w:hAnsi="Arial" w:cs="Arial"/>
        <w:noProof/>
        <w:color w:val="000000"/>
        <w:sz w:val="20"/>
        <w:szCs w:val="20"/>
        <w14:textFill>
          <w14:solidFill>
            <w14:srgbClr w14:val="000000">
              <w14:lumMod w14:val="75000"/>
              <w14:lumOff w14:val="25000"/>
            </w14:srgbClr>
          </w14:solidFill>
        </w14:textFill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16A4B35">
              <wp:simplePos x="0" y="0"/>
              <wp:positionH relativeFrom="margin">
                <wp:posOffset>2774315</wp:posOffset>
              </wp:positionH>
              <wp:positionV relativeFrom="paragraph">
                <wp:posOffset>111125</wp:posOffset>
              </wp:positionV>
              <wp:extent cx="3588385" cy="29273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8588" cy="2927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EA5F92" w:rsidRDefault="00A5155B">
                          <w:r>
                            <w:t>Jalan Medan merdeka Utara No 9 -11, Jakarta Pusat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2" o:spid="_x0000_s1026" o:spt="202" type="#_x0000_t202" style="position:absolute;left:0pt;margin-left:218.45pt;margin-top:8.75pt;height:23.05pt;width:282.55pt;mso-position-horizontal-relative:margin;z-index:-251656192;mso-width-relative:page;mso-height-relative:page;" filled="f" stroked="f" coordsize="21600,21600" o:gfxdata="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q+vlr1wAAAAoBAAAPAAAAAAAA&#10;AAEAIAAAACIAAABkcnMvZG93bnJldi54bWxQSwECFAAUAAAACACHTuJAMWrOOxMCAAAqBAAADgAA&#10;AAAAAAABACAAAAAmAQAAZHJzL2Uyb0RvYy54bWxQSwUGAAAAAAYABgBZAQAAqwUAAAAA&#10;">
              <v:fill on="f" focussize="0,0"/>
              <v:stroke on="f" miterlimit="8" joinstyle="miter"/>
              <v:imagedata o:title=""/>
              <o:lock v:ext="edit" aspectratio="f"/>
              <v:textbox>
                <w:txbxContent>
                  <w:p>
                    <w:r>
                      <w:t>Jalan Medan merdeka Utara No 9 -11, Jakarta Pusat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movePersonalInformation/>
  <w:displayBackgroundShape/>
  <w:attachedTemplate r:id="rId1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C1A"/>
    <w:rsid w:val="00011C73"/>
    <w:rsid w:val="0001760C"/>
    <w:rsid w:val="00066E50"/>
    <w:rsid w:val="000B7692"/>
    <w:rsid w:val="000E568C"/>
    <w:rsid w:val="000F138F"/>
    <w:rsid w:val="00152A38"/>
    <w:rsid w:val="00207C1A"/>
    <w:rsid w:val="00210152"/>
    <w:rsid w:val="00212B3D"/>
    <w:rsid w:val="00267984"/>
    <w:rsid w:val="002801BD"/>
    <w:rsid w:val="00293B83"/>
    <w:rsid w:val="002D075C"/>
    <w:rsid w:val="00315E92"/>
    <w:rsid w:val="003160AF"/>
    <w:rsid w:val="003521DB"/>
    <w:rsid w:val="00396B97"/>
    <w:rsid w:val="003D48C5"/>
    <w:rsid w:val="00462D15"/>
    <w:rsid w:val="00465C98"/>
    <w:rsid w:val="004A7542"/>
    <w:rsid w:val="005074D1"/>
    <w:rsid w:val="005136D7"/>
    <w:rsid w:val="0059680C"/>
    <w:rsid w:val="005C0304"/>
    <w:rsid w:val="006450A9"/>
    <w:rsid w:val="006A3CE7"/>
    <w:rsid w:val="006B0560"/>
    <w:rsid w:val="006E71BB"/>
    <w:rsid w:val="006F5033"/>
    <w:rsid w:val="00732A63"/>
    <w:rsid w:val="007A28FB"/>
    <w:rsid w:val="007B76DF"/>
    <w:rsid w:val="007C146D"/>
    <w:rsid w:val="007C6E0E"/>
    <w:rsid w:val="0081620B"/>
    <w:rsid w:val="0081786D"/>
    <w:rsid w:val="008901F5"/>
    <w:rsid w:val="009A61FA"/>
    <w:rsid w:val="009F4B87"/>
    <w:rsid w:val="00A5155B"/>
    <w:rsid w:val="00B01A16"/>
    <w:rsid w:val="00B077D9"/>
    <w:rsid w:val="00B37E32"/>
    <w:rsid w:val="00B448CC"/>
    <w:rsid w:val="00BA1C17"/>
    <w:rsid w:val="00C14EA7"/>
    <w:rsid w:val="00C97768"/>
    <w:rsid w:val="00D51895"/>
    <w:rsid w:val="00D5622E"/>
    <w:rsid w:val="00DE01B1"/>
    <w:rsid w:val="00E62636"/>
    <w:rsid w:val="00EA5F92"/>
    <w:rsid w:val="00FC03C6"/>
    <w:rsid w:val="387B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13"/>
    <w:lsdException w:name="Signature" w:uiPriority="14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12"/>
    <w:lsdException w:name="Date" w:uiPriority="1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300" w:lineRule="auto"/>
    </w:pPr>
    <w:rPr>
      <w:sz w:val="21"/>
      <w:szCs w:val="21"/>
      <w:lang w:val="en-US" w:eastAsia="en-US"/>
    </w:rPr>
  </w:style>
  <w:style w:type="paragraph" w:styleId="Judul1">
    <w:name w:val="heading 1"/>
    <w:basedOn w:val="Normal"/>
    <w:next w:val="Normal"/>
    <w:link w:val="Judul1KAR"/>
    <w:uiPriority w:val="9"/>
    <w:qFormat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FFBF00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unhideWhenUsed/>
    <w:qFormat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unhideWhenUsed/>
    <w:qFormat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TeksBalon">
    <w:name w:val="Balloon Text"/>
    <w:basedOn w:val="Normal"/>
    <w:link w:val="TeksBalonKAR"/>
    <w:uiPriority w:val="99"/>
    <w:semiHidden/>
    <w:unhideWhenUsed/>
    <w:pPr>
      <w:spacing w:after="0" w:line="240" w:lineRule="auto"/>
    </w:pPr>
    <w:rPr>
      <w:rFonts w:ascii="Segoe UI" w:hAnsi="Segoe UI" w:cs="Segoe UI"/>
      <w:szCs w:val="18"/>
    </w:rPr>
  </w:style>
  <w:style w:type="paragraph" w:styleId="TeksBlok">
    <w:name w:val="Block Text"/>
    <w:basedOn w:val="Normal"/>
    <w:uiPriority w:val="99"/>
    <w:semiHidden/>
    <w:unhideWhenUsed/>
    <w:pPr>
      <w:pBdr>
        <w:top w:val="single" w:sz="2" w:space="10" w:color="806000" w:themeColor="accent4" w:themeShade="80"/>
        <w:left w:val="single" w:sz="2" w:space="10" w:color="806000" w:themeColor="accent4" w:themeShade="80"/>
        <w:bottom w:val="single" w:sz="2" w:space="10" w:color="806000" w:themeColor="accent4" w:themeShade="80"/>
        <w:right w:val="single" w:sz="2" w:space="10" w:color="806000" w:themeColor="accent4" w:themeShade="80"/>
      </w:pBdr>
      <w:ind w:left="1152" w:right="1152"/>
    </w:pPr>
    <w:rPr>
      <w:i/>
      <w:iCs/>
      <w:color w:val="806000" w:themeColor="accent4" w:themeShade="80"/>
    </w:rPr>
  </w:style>
  <w:style w:type="paragraph" w:styleId="TeksIsi3">
    <w:name w:val="Body Text 3"/>
    <w:basedOn w:val="Normal"/>
    <w:link w:val="TeksIsi3KAR"/>
    <w:uiPriority w:val="99"/>
    <w:semiHidden/>
    <w:unhideWhenUsed/>
    <w:pPr>
      <w:spacing w:after="120"/>
    </w:pPr>
    <w:rPr>
      <w:szCs w:val="16"/>
    </w:rPr>
  </w:style>
  <w:style w:type="paragraph" w:styleId="IndenTeksIsi3">
    <w:name w:val="Body Text Indent 3"/>
    <w:basedOn w:val="Normal"/>
    <w:link w:val="IndenTeksIsi3KAR"/>
    <w:uiPriority w:val="99"/>
    <w:semiHidden/>
    <w:unhideWhenUsed/>
    <w:pPr>
      <w:spacing w:after="120"/>
      <w:ind w:left="360"/>
    </w:pPr>
    <w:rPr>
      <w:szCs w:val="16"/>
    </w:rPr>
  </w:style>
  <w:style w:type="paragraph" w:styleId="Keteranga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enutup">
    <w:name w:val="Closing"/>
    <w:basedOn w:val="Normal"/>
    <w:next w:val="TandaTangan"/>
    <w:link w:val="PenutupKAR"/>
    <w:uiPriority w:val="13"/>
    <w:pPr>
      <w:spacing w:before="360" w:after="120"/>
      <w:contextualSpacing/>
    </w:pPr>
  </w:style>
  <w:style w:type="paragraph" w:styleId="TandaTangan">
    <w:name w:val="Signature"/>
    <w:basedOn w:val="Normal"/>
    <w:next w:val="Normal"/>
    <w:link w:val="TandaTanganKAR"/>
    <w:uiPriority w:val="14"/>
    <w:qFormat/>
    <w:pPr>
      <w:spacing w:after="120" w:line="240" w:lineRule="auto"/>
    </w:pPr>
  </w:style>
  <w:style w:type="character" w:styleId="ReferensiKomentar">
    <w:name w:val="annotation reference"/>
    <w:basedOn w:val="FontParagrafDefault"/>
    <w:uiPriority w:val="99"/>
    <w:semiHidden/>
    <w:unhideWhenUsed/>
    <w:rPr>
      <w:sz w:val="22"/>
      <w:szCs w:val="16"/>
    </w:rPr>
  </w:style>
  <w:style w:type="paragraph" w:styleId="TeksKomentar">
    <w:name w:val="annotation text"/>
    <w:basedOn w:val="Normal"/>
    <w:link w:val="TeksKomentarKAR"/>
    <w:uiPriority w:val="99"/>
    <w:semiHidden/>
    <w:unhideWhenUsed/>
    <w:pPr>
      <w:spacing w:line="240" w:lineRule="auto"/>
    </w:pPr>
  </w:style>
  <w:style w:type="paragraph" w:styleId="SubjekKomentar">
    <w:name w:val="annotation subject"/>
    <w:basedOn w:val="TeksKomentar"/>
    <w:next w:val="TeksKomentar"/>
    <w:link w:val="SubjekKomentarKAR"/>
    <w:uiPriority w:val="99"/>
    <w:semiHidden/>
    <w:unhideWhenUsed/>
    <w:rPr>
      <w:b/>
      <w:bCs/>
    </w:rPr>
  </w:style>
  <w:style w:type="paragraph" w:styleId="Tanggal">
    <w:name w:val="Date"/>
    <w:basedOn w:val="Normal"/>
    <w:next w:val="Normal"/>
    <w:link w:val="TanggalKAR"/>
    <w:uiPriority w:val="11"/>
    <w:pPr>
      <w:spacing w:after="560"/>
    </w:pPr>
  </w:style>
  <w:style w:type="paragraph" w:styleId="PetaDokumen">
    <w:name w:val="Document Map"/>
    <w:basedOn w:val="Normal"/>
    <w:link w:val="PetaDokumenKAR"/>
    <w:uiPriority w:val="99"/>
    <w:semiHidden/>
    <w:unhideWhenUsed/>
    <w:pPr>
      <w:spacing w:after="0" w:line="240" w:lineRule="auto"/>
    </w:pPr>
    <w:rPr>
      <w:rFonts w:ascii="Segoe UI" w:hAnsi="Segoe UI" w:cs="Segoe UI"/>
      <w:szCs w:val="16"/>
    </w:rPr>
  </w:style>
  <w:style w:type="character" w:styleId="Penekanan">
    <w:name w:val="Emphasis"/>
    <w:basedOn w:val="FontParagrafDefault"/>
    <w:uiPriority w:val="20"/>
    <w:qFormat/>
    <w:rPr>
      <w:i/>
      <w:iCs/>
      <w:color w:val="000000" w:themeColor="text1"/>
    </w:rPr>
  </w:style>
  <w:style w:type="paragraph" w:styleId="TeksCatatanAkhir">
    <w:name w:val="endnote text"/>
    <w:basedOn w:val="Normal"/>
    <w:link w:val="TeksCatatanAkhirKAR"/>
    <w:uiPriority w:val="99"/>
    <w:semiHidden/>
    <w:unhideWhenUsed/>
    <w:pPr>
      <w:spacing w:after="0" w:line="240" w:lineRule="auto"/>
    </w:pPr>
  </w:style>
  <w:style w:type="paragraph" w:styleId="PengembalianAmplop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paragraph" w:styleId="Footer">
    <w:name w:val="footer"/>
    <w:basedOn w:val="Normal"/>
    <w:link w:val="FooterKAR"/>
    <w:uiPriority w:val="99"/>
    <w:unhideWhenUsed/>
    <w:qFormat/>
    <w:pPr>
      <w:spacing w:after="0" w:line="240" w:lineRule="auto"/>
      <w:jc w:val="center"/>
    </w:pPr>
  </w:style>
  <w:style w:type="paragraph" w:styleId="TeksCatatanKaki">
    <w:name w:val="footnote text"/>
    <w:basedOn w:val="Normal"/>
    <w:link w:val="TeksCatatanKakiKAR"/>
    <w:uiPriority w:val="99"/>
    <w:semiHidden/>
    <w:unhideWhenUsed/>
    <w:pPr>
      <w:spacing w:after="0" w:line="240" w:lineRule="auto"/>
    </w:pPr>
  </w:style>
  <w:style w:type="paragraph" w:styleId="Header">
    <w:name w:val="header"/>
    <w:basedOn w:val="Normal"/>
    <w:link w:val="HeaderKAR"/>
    <w:uiPriority w:val="99"/>
    <w:unhideWhenUsed/>
    <w:qFormat/>
    <w:pPr>
      <w:pBdr>
        <w:top w:val="single" w:sz="12" w:space="27" w:color="FFD556" w:themeColor="accent1"/>
        <w:left w:val="single" w:sz="12" w:space="4" w:color="FFD556" w:themeColor="accent1"/>
        <w:bottom w:val="single" w:sz="12" w:space="27" w:color="FFD556" w:themeColor="accent1"/>
        <w:right w:val="single" w:sz="12" w:space="4" w:color="FFD556" w:themeColor="accent1"/>
      </w:pBdr>
      <w:spacing w:after="240" w:line="240" w:lineRule="auto"/>
      <w:ind w:left="144" w:right="144"/>
      <w:contextualSpacing/>
      <w:jc w:val="center"/>
    </w:pPr>
    <w:rPr>
      <w:caps/>
      <w:color w:val="404040" w:themeColor="text1" w:themeTint="BF"/>
      <w:spacing w:val="80"/>
      <w:sz w:val="46"/>
    </w:rPr>
  </w:style>
  <w:style w:type="character" w:styleId="KodeHTML">
    <w:name w:val="HTML Code"/>
    <w:basedOn w:val="FontParagrafDefault"/>
    <w:uiPriority w:val="99"/>
    <w:semiHidden/>
    <w:unhideWhenUsed/>
    <w:rPr>
      <w:rFonts w:ascii="Consolas" w:hAnsi="Consolas"/>
      <w:sz w:val="22"/>
      <w:szCs w:val="20"/>
    </w:rPr>
  </w:style>
  <w:style w:type="character" w:styleId="KeyboardHTML">
    <w:name w:val="HTML Keyboard"/>
    <w:basedOn w:val="FontParagrafDefault"/>
    <w:uiPriority w:val="99"/>
    <w:semiHidden/>
    <w:unhideWhenUsed/>
    <w:rPr>
      <w:rFonts w:ascii="Consolas" w:hAnsi="Consolas"/>
      <w:sz w:val="22"/>
      <w:szCs w:val="20"/>
    </w:rPr>
  </w:style>
  <w:style w:type="paragraph" w:styleId="HTMLSudahDiformat">
    <w:name w:val="HTML Preformatted"/>
    <w:basedOn w:val="Normal"/>
    <w:link w:val="HTMLSudahDiformatKAR"/>
    <w:uiPriority w:val="99"/>
    <w:semiHidden/>
    <w:unhideWhenUsed/>
    <w:pPr>
      <w:spacing w:after="0" w:line="240" w:lineRule="auto"/>
    </w:pPr>
    <w:rPr>
      <w:rFonts w:ascii="Consolas" w:hAnsi="Consolas"/>
    </w:rPr>
  </w:style>
  <w:style w:type="character" w:styleId="MesinTikHTML">
    <w:name w:val="HTML Typewriter"/>
    <w:basedOn w:val="FontParagrafDefault"/>
    <w:uiPriority w:val="99"/>
    <w:semiHidden/>
    <w:unhideWhenUsed/>
    <w:rPr>
      <w:rFonts w:ascii="Consolas" w:hAnsi="Consolas"/>
      <w:sz w:val="22"/>
      <w:szCs w:val="20"/>
    </w:rPr>
  </w:style>
  <w:style w:type="character" w:styleId="Hyperlink">
    <w:name w:val="Hyperlink"/>
    <w:basedOn w:val="FontParagrafDefault"/>
    <w:uiPriority w:val="99"/>
    <w:semiHidden/>
    <w:unhideWhenUsed/>
    <w:rPr>
      <w:color w:val="0000FF"/>
      <w:u w:val="single"/>
    </w:rPr>
  </w:style>
  <w:style w:type="paragraph" w:styleId="TeksMakro">
    <w:name w:val="macro"/>
    <w:link w:val="TeksMakroK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1"/>
      <w:szCs w:val="21"/>
      <w:lang w:val="en-US" w:eastAsia="en-US"/>
    </w:rPr>
  </w:style>
  <w:style w:type="paragraph" w:styleId="TeksBiasa">
    <w:name w:val="Plain Text"/>
    <w:basedOn w:val="Normal"/>
    <w:link w:val="TeksBiasaKAR"/>
    <w:uiPriority w:val="99"/>
    <w:semiHidden/>
    <w:unhideWhenUsed/>
    <w:pPr>
      <w:spacing w:after="0" w:line="240" w:lineRule="auto"/>
    </w:pPr>
    <w:rPr>
      <w:rFonts w:ascii="Consolas" w:hAnsi="Consolas"/>
    </w:rPr>
  </w:style>
  <w:style w:type="paragraph" w:styleId="Salam">
    <w:name w:val="Salutation"/>
    <w:basedOn w:val="Normal"/>
    <w:next w:val="Normal"/>
    <w:link w:val="SalamKAR"/>
    <w:uiPriority w:val="12"/>
    <w:pPr>
      <w:spacing w:after="120"/>
    </w:pPr>
  </w:style>
  <w:style w:type="character" w:styleId="Kuat">
    <w:name w:val="Strong"/>
    <w:basedOn w:val="FontParagrafDefault"/>
    <w:uiPriority w:val="22"/>
    <w:qFormat/>
    <w:rPr>
      <w:b/>
      <w:bCs/>
    </w:rPr>
  </w:style>
  <w:style w:type="paragraph" w:styleId="Subjudul">
    <w:name w:val="Subtitle"/>
    <w:basedOn w:val="Normal"/>
    <w:next w:val="Normal"/>
    <w:link w:val="SubjudulKAR"/>
    <w:uiPriority w:val="11"/>
    <w:qFormat/>
    <w:pPr>
      <w:jc w:val="center"/>
    </w:pPr>
    <w:rPr>
      <w:color w:val="636A6B" w:themeColor="text2"/>
      <w:sz w:val="28"/>
      <w:szCs w:val="28"/>
    </w:rPr>
  </w:style>
  <w:style w:type="paragraph" w:styleId="Judul">
    <w:name w:val="Title"/>
    <w:basedOn w:val="Normal"/>
    <w:next w:val="Normal"/>
    <w:link w:val="JudulKAR"/>
    <w:uiPriority w:val="10"/>
    <w:qFormat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636A6B" w:themeColor="text2"/>
      <w:spacing w:val="30"/>
      <w:sz w:val="72"/>
      <w:szCs w:val="72"/>
    </w:rPr>
  </w:style>
  <w:style w:type="character" w:customStyle="1" w:styleId="Judul3KAR">
    <w:name w:val="Judul 3 KAR"/>
    <w:basedOn w:val="FontParagrafDefault"/>
    <w:link w:val="Judul3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Judul1KAR">
    <w:name w:val="Judul 1 KAR"/>
    <w:basedOn w:val="FontParagrafDefault"/>
    <w:link w:val="Judul1"/>
    <w:uiPriority w:val="9"/>
    <w:rPr>
      <w:rFonts w:asciiTheme="majorHAnsi" w:eastAsiaTheme="majorEastAsia" w:hAnsiTheme="majorHAnsi" w:cstheme="majorBidi"/>
      <w:color w:val="FFBF00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erKAR">
    <w:name w:val="Header KAR"/>
    <w:basedOn w:val="FontParagrafDefault"/>
    <w:link w:val="Header"/>
    <w:uiPriority w:val="99"/>
    <w:rPr>
      <w:caps/>
      <w:color w:val="404040" w:themeColor="text1" w:themeTint="BF"/>
      <w:spacing w:val="80"/>
      <w:sz w:val="46"/>
    </w:rPr>
  </w:style>
  <w:style w:type="character" w:customStyle="1" w:styleId="FooterKAR">
    <w:name w:val="Footer KAR"/>
    <w:basedOn w:val="FontParagrafDefault"/>
    <w:link w:val="Footer"/>
    <w:uiPriority w:val="99"/>
  </w:style>
  <w:style w:type="paragraph" w:styleId="TidakAdaSpasi">
    <w:name w:val="No Spacing"/>
    <w:uiPriority w:val="1"/>
    <w:qFormat/>
    <w:rPr>
      <w:sz w:val="21"/>
      <w:szCs w:val="21"/>
      <w:lang w:val="en-US" w:eastAsia="en-US"/>
    </w:rPr>
  </w:style>
  <w:style w:type="paragraph" w:customStyle="1" w:styleId="Graphic">
    <w:name w:val="Graphic"/>
    <w:basedOn w:val="Normal"/>
    <w:next w:val="Normal"/>
    <w:link w:val="GraphicChar"/>
    <w:uiPriority w:val="10"/>
    <w:qFormat/>
  </w:style>
  <w:style w:type="character" w:customStyle="1" w:styleId="GraphicChar">
    <w:name w:val="Graphic Char"/>
    <w:basedOn w:val="FontParagrafDefault"/>
    <w:link w:val="Graphic"/>
    <w:uiPriority w:val="10"/>
  </w:style>
  <w:style w:type="character" w:styleId="Tempatpenampungteks">
    <w:name w:val="Placeholder Text"/>
    <w:basedOn w:val="FontParagrafDefault"/>
    <w:uiPriority w:val="99"/>
    <w:semiHidden/>
    <w:rPr>
      <w:color w:val="808080"/>
    </w:rPr>
  </w:style>
  <w:style w:type="character" w:customStyle="1" w:styleId="Judul4KAR">
    <w:name w:val="Judul 4 KAR"/>
    <w:basedOn w:val="FontParagrafDefault"/>
    <w:link w:val="Judul4"/>
    <w:uiPriority w:val="9"/>
    <w:semiHidden/>
    <w:qFormat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Judul5KAR">
    <w:name w:val="Judul 5 KAR"/>
    <w:basedOn w:val="FontParagrafDefault"/>
    <w:link w:val="Judul5"/>
    <w:uiPriority w:val="9"/>
    <w:semiHidden/>
    <w:rPr>
      <w:rFonts w:asciiTheme="majorHAnsi" w:eastAsiaTheme="majorEastAsia" w:hAnsiTheme="majorHAnsi" w:cstheme="majorBidi"/>
      <w:sz w:val="28"/>
      <w:szCs w:val="28"/>
    </w:rPr>
  </w:style>
  <w:style w:type="character" w:customStyle="1" w:styleId="Judul6KAR">
    <w:name w:val="Judul 6 KAR"/>
    <w:basedOn w:val="FontParagrafDefault"/>
    <w:link w:val="Judul6"/>
    <w:uiPriority w:val="9"/>
    <w:semiHidden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Judul7KAR">
    <w:name w:val="Judul 7 KAR"/>
    <w:basedOn w:val="FontParagrafDefault"/>
    <w:link w:val="Judul7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Judul8KAR">
    <w:name w:val="Judul 8 KAR"/>
    <w:basedOn w:val="FontParagrafDefault"/>
    <w:link w:val="Judul8"/>
    <w:uiPriority w:val="9"/>
    <w:semiHidden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IntenseEmphasis1">
    <w:name w:val="Intense Emphasis1"/>
    <w:basedOn w:val="FontParagrafDefault"/>
    <w:uiPriority w:val="21"/>
    <w:qFormat/>
    <w:rPr>
      <w:b/>
      <w:bCs/>
      <w:i/>
      <w:iCs/>
      <w:color w:val="auto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FFBF00" w:themeColor="accent1" w:themeShade="BF"/>
      <w:sz w:val="28"/>
      <w:szCs w:val="28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Pr>
      <w:rFonts w:asciiTheme="majorHAnsi" w:eastAsiaTheme="majorEastAsia" w:hAnsiTheme="majorHAnsi" w:cstheme="majorBidi"/>
      <w:caps/>
      <w:color w:val="FFBF00" w:themeColor="accent1" w:themeShade="BF"/>
      <w:sz w:val="28"/>
      <w:szCs w:val="28"/>
    </w:rPr>
  </w:style>
  <w:style w:type="character" w:customStyle="1" w:styleId="IntenseReference1">
    <w:name w:val="Intense Reference1"/>
    <w:basedOn w:val="FontParagrafDefault"/>
    <w:uiPriority w:val="32"/>
    <w:qFormat/>
    <w:rPr>
      <w:b/>
      <w:bCs/>
      <w:smallCaps/>
      <w:color w:val="auto"/>
      <w:spacing w:val="0"/>
      <w:u w:val="single"/>
    </w:rPr>
  </w:style>
  <w:style w:type="character" w:customStyle="1" w:styleId="TeksIsi3KAR">
    <w:name w:val="Teks Isi 3 KAR"/>
    <w:basedOn w:val="FontParagrafDefault"/>
    <w:link w:val="TeksIsi3"/>
    <w:uiPriority w:val="99"/>
    <w:semiHidden/>
    <w:qFormat/>
    <w:rPr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Pr>
      <w:rFonts w:ascii="Segoe UI" w:hAnsi="Segoe UI" w:cs="Segoe UI"/>
      <w:szCs w:val="18"/>
    </w:rPr>
  </w:style>
  <w:style w:type="character" w:customStyle="1" w:styleId="IndenTeksIsi3KAR">
    <w:name w:val="Inden Teks Isi 3 KAR"/>
    <w:basedOn w:val="FontParagrafDefault"/>
    <w:link w:val="IndenTeksIsi3"/>
    <w:uiPriority w:val="99"/>
    <w:semiHidden/>
    <w:rPr>
      <w:szCs w:val="16"/>
    </w:rPr>
  </w:style>
  <w:style w:type="character" w:customStyle="1" w:styleId="TeksKomentarKAR">
    <w:name w:val="Teks Komentar KAR"/>
    <w:basedOn w:val="FontParagrafDefault"/>
    <w:link w:val="TeksKomentar"/>
    <w:uiPriority w:val="99"/>
    <w:semiHidden/>
    <w:rPr>
      <w:szCs w:val="20"/>
    </w:rPr>
  </w:style>
  <w:style w:type="character" w:customStyle="1" w:styleId="SubjekKomentarKAR">
    <w:name w:val="Subjek Komentar KAR"/>
    <w:basedOn w:val="TeksKomentarKAR"/>
    <w:link w:val="SubjekKomentar"/>
    <w:uiPriority w:val="99"/>
    <w:semiHidden/>
    <w:rPr>
      <w:b/>
      <w:bCs/>
      <w:szCs w:val="20"/>
    </w:rPr>
  </w:style>
  <w:style w:type="character" w:customStyle="1" w:styleId="PetaDokumenKAR">
    <w:name w:val="Peta Dokumen KAR"/>
    <w:basedOn w:val="FontParagrafDefault"/>
    <w:link w:val="PetaDokumen"/>
    <w:uiPriority w:val="99"/>
    <w:semiHidden/>
    <w:rPr>
      <w:rFonts w:ascii="Segoe UI" w:hAnsi="Segoe UI" w:cs="Segoe UI"/>
      <w:szCs w:val="16"/>
    </w:rPr>
  </w:style>
  <w:style w:type="character" w:customStyle="1" w:styleId="TeksCatatanAkhirKAR">
    <w:name w:val="Teks Catatan Akhir KAR"/>
    <w:basedOn w:val="FontParagrafDefault"/>
    <w:link w:val="TeksCatatanAkhir"/>
    <w:uiPriority w:val="99"/>
    <w:semiHidden/>
    <w:rPr>
      <w:szCs w:val="20"/>
    </w:rPr>
  </w:style>
  <w:style w:type="character" w:customStyle="1" w:styleId="TeksCatatanKakiKAR">
    <w:name w:val="Teks Catatan Kaki KAR"/>
    <w:basedOn w:val="FontParagrafDefault"/>
    <w:link w:val="TeksCatatanKaki"/>
    <w:uiPriority w:val="99"/>
    <w:semiHidden/>
    <w:rPr>
      <w:szCs w:val="20"/>
    </w:rPr>
  </w:style>
  <w:style w:type="character" w:customStyle="1" w:styleId="HTMLSudahDiformatKAR">
    <w:name w:val="HTML Sudah Diformat KAR"/>
    <w:basedOn w:val="FontParagrafDefault"/>
    <w:link w:val="HTMLSudahDiformat"/>
    <w:uiPriority w:val="99"/>
    <w:semiHidden/>
    <w:rPr>
      <w:rFonts w:ascii="Consolas" w:hAnsi="Consolas"/>
      <w:szCs w:val="20"/>
    </w:rPr>
  </w:style>
  <w:style w:type="character" w:customStyle="1" w:styleId="TeksMakroKAR">
    <w:name w:val="Teks Makro KAR"/>
    <w:basedOn w:val="FontParagrafDefault"/>
    <w:link w:val="TeksMakro"/>
    <w:uiPriority w:val="99"/>
    <w:semiHidden/>
    <w:rPr>
      <w:rFonts w:ascii="Consolas" w:hAnsi="Consolas"/>
      <w:szCs w:val="20"/>
    </w:rPr>
  </w:style>
  <w:style w:type="character" w:customStyle="1" w:styleId="TeksBiasaKAR">
    <w:name w:val="Teks Biasa KAR"/>
    <w:basedOn w:val="FontParagrafDefault"/>
    <w:link w:val="TeksBiasa"/>
    <w:uiPriority w:val="99"/>
    <w:semiHidden/>
    <w:rPr>
      <w:rFonts w:ascii="Consolas" w:hAnsi="Consolas"/>
      <w:szCs w:val="21"/>
    </w:rPr>
  </w:style>
  <w:style w:type="character" w:customStyle="1" w:styleId="SalamKAR">
    <w:name w:val="Salam KAR"/>
    <w:basedOn w:val="FontParagrafDefault"/>
    <w:link w:val="Salam"/>
    <w:uiPriority w:val="12"/>
  </w:style>
  <w:style w:type="character" w:customStyle="1" w:styleId="PenutupKAR">
    <w:name w:val="Penutup KAR"/>
    <w:basedOn w:val="FontParagrafDefault"/>
    <w:link w:val="Penutup"/>
    <w:uiPriority w:val="13"/>
  </w:style>
  <w:style w:type="character" w:customStyle="1" w:styleId="TandaTanganKAR">
    <w:name w:val="Tanda Tangan KAR"/>
    <w:basedOn w:val="FontParagrafDefault"/>
    <w:link w:val="TandaTangan"/>
    <w:uiPriority w:val="14"/>
  </w:style>
  <w:style w:type="character" w:customStyle="1" w:styleId="TanggalKAR">
    <w:name w:val="Tanggal KAR"/>
    <w:basedOn w:val="FontParagrafDefault"/>
    <w:link w:val="Tanggal"/>
    <w:uiPriority w:val="11"/>
  </w:style>
  <w:style w:type="character" w:customStyle="1" w:styleId="Judul9KAR">
    <w:name w:val="Judul 9 KAR"/>
    <w:basedOn w:val="FontParagrafDefault"/>
    <w:link w:val="Judul9"/>
    <w:uiPriority w:val="9"/>
    <w:semiHidden/>
    <w:rPr>
      <w:b/>
      <w:bCs/>
      <w:i/>
      <w:iCs/>
    </w:rPr>
  </w:style>
  <w:style w:type="character" w:customStyle="1" w:styleId="JudulKAR">
    <w:name w:val="Judul KAR"/>
    <w:basedOn w:val="FontParagrafDefault"/>
    <w:link w:val="Judul"/>
    <w:uiPriority w:val="10"/>
    <w:rPr>
      <w:rFonts w:asciiTheme="majorHAnsi" w:eastAsiaTheme="majorEastAsia" w:hAnsiTheme="majorHAnsi" w:cstheme="majorBidi"/>
      <w:caps/>
      <w:color w:val="636A6B" w:themeColor="text2"/>
      <w:spacing w:val="30"/>
      <w:sz w:val="72"/>
      <w:szCs w:val="72"/>
    </w:rPr>
  </w:style>
  <w:style w:type="character" w:customStyle="1" w:styleId="SubjudulKAR">
    <w:name w:val="Subjudul KAR"/>
    <w:basedOn w:val="FontParagrafDefault"/>
    <w:link w:val="Subjudul"/>
    <w:uiPriority w:val="11"/>
    <w:rPr>
      <w:color w:val="636A6B" w:themeColor="text2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KutipanKAR">
    <w:name w:val="Kutipan KAR"/>
    <w:basedOn w:val="FontParagrafDefault"/>
    <w:link w:val="Kutipan"/>
    <w:uiPriority w:val="29"/>
    <w:rPr>
      <w:i/>
      <w:iCs/>
      <w:color w:val="7B7B7B" w:themeColor="accent3" w:themeShade="BF"/>
      <w:sz w:val="24"/>
      <w:szCs w:val="24"/>
    </w:rPr>
  </w:style>
  <w:style w:type="character" w:customStyle="1" w:styleId="SubtleEmphasis1">
    <w:name w:val="Subtle Emphasis1"/>
    <w:basedOn w:val="FontParagrafDefault"/>
    <w:uiPriority w:val="19"/>
    <w:qFormat/>
    <w:rPr>
      <w:i/>
      <w:iCs/>
      <w:color w:val="595959" w:themeColor="text1" w:themeTint="A6"/>
    </w:rPr>
  </w:style>
  <w:style w:type="character" w:customStyle="1" w:styleId="SubtleReference1">
    <w:name w:val="Subtle Reference1"/>
    <w:basedOn w:val="FontParagrafDefault"/>
    <w:uiPriority w:val="31"/>
    <w:qFormat/>
    <w:rPr>
      <w:smallCaps/>
      <w:color w:val="404040" w:themeColor="text1" w:themeTint="BF"/>
      <w:spacing w:val="0"/>
      <w:u w:val="single" w:color="7F7F7F" w:themeColor="text1" w:themeTint="80"/>
    </w:rPr>
  </w:style>
  <w:style w:type="character" w:customStyle="1" w:styleId="BookTitle1">
    <w:name w:val="Book Title1"/>
    <w:basedOn w:val="FontParagrafDefault"/>
    <w:uiPriority w:val="33"/>
    <w:qFormat/>
    <w:rPr>
      <w:b/>
      <w:bCs/>
      <w:smallCaps/>
      <w:spacing w:val="0"/>
    </w:rPr>
  </w:style>
  <w:style w:type="paragraph" w:customStyle="1" w:styleId="TOCHeading1">
    <w:name w:val="TOC Heading1"/>
    <w:basedOn w:val="Judul1"/>
    <w:next w:val="Normal"/>
    <w:uiPriority w:val="39"/>
    <w:semiHidden/>
    <w:unhideWhenUsed/>
    <w:qFormat/>
    <w:pPr>
      <w:outlineLvl w:val="9"/>
    </w:pPr>
  </w:style>
  <w:style w:type="paragraph" w:styleId="DaftarParagraf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 /><Relationship Id="rId13" Type="http://schemas.openxmlformats.org/officeDocument/2006/relationships/footer" Target="footer1.xml" /><Relationship Id="rId3" Type="http://schemas.openxmlformats.org/officeDocument/2006/relationships/customXml" Target="../customXml/item3.xml" /><Relationship Id="rId7" Type="http://schemas.openxmlformats.org/officeDocument/2006/relationships/styles" Target="styles.xml" /><Relationship Id="rId12" Type="http://schemas.openxmlformats.org/officeDocument/2006/relationships/hyperlink" Target="http://www.mahkamahagung.go.id" TargetMode="External" /><Relationship Id="rId17" Type="http://schemas.openxmlformats.org/officeDocument/2006/relationships/theme" Target="theme/theme1.xml" /><Relationship Id="rId2" Type="http://schemas.openxmlformats.org/officeDocument/2006/relationships/customXml" Target="../customXml/item2.xml" /><Relationship Id="rId16" Type="http://schemas.openxmlformats.org/officeDocument/2006/relationships/glossaryDocument" Target="glossary/document.xml" /><Relationship Id="rId1" Type="http://schemas.openxmlformats.org/officeDocument/2006/relationships/customXml" Target="../customXml/item1.xml" /><Relationship Id="rId6" Type="http://schemas.openxmlformats.org/officeDocument/2006/relationships/customXml" Target="../customXml/item6.xml" /><Relationship Id="rId11" Type="http://schemas.openxmlformats.org/officeDocument/2006/relationships/endnotes" Target="endnotes.xml" /><Relationship Id="rId5" Type="http://schemas.openxmlformats.org/officeDocument/2006/relationships/customXml" Target="../customXml/item5.xml" /><Relationship Id="rId15" Type="http://schemas.openxmlformats.org/officeDocument/2006/relationships/fontTable" Target="fontTable.xml" /><Relationship Id="rId10" Type="http://schemas.openxmlformats.org/officeDocument/2006/relationships/footnotes" Target="footnotes.xml" /><Relationship Id="rId4" Type="http://schemas.openxmlformats.org/officeDocument/2006/relationships/customXml" Target="../customXml/item4.xml" /><Relationship Id="rId9" Type="http://schemas.openxmlformats.org/officeDocument/2006/relationships/webSettings" Target="webSettings.xml" /><Relationship Id="rId14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ovan%20akbar\Documents\Custom%20Office%20Templates\press%20release...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AB91C109624FF0830CDDEE89775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81C28-0701-4A01-848C-160F1B343D08}"/>
      </w:docPartPr>
      <w:docPartBody>
        <w:p w:rsidR="00E441A6" w:rsidRDefault="007F2C67">
          <w:pPr>
            <w:pStyle w:val="80AB91C109624FF0830CDDEE89775676"/>
          </w:pPr>
          <w:r>
            <w:t>Recipient Name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2D27" w:rsidRDefault="00472D27">
      <w:pPr>
        <w:spacing w:line="240" w:lineRule="auto"/>
      </w:pPr>
      <w:r>
        <w:separator/>
      </w:r>
    </w:p>
  </w:endnote>
  <w:endnote w:type="continuationSeparator" w:id="0">
    <w:p w:rsidR="00472D27" w:rsidRDefault="00472D27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2D27" w:rsidRDefault="00472D27">
      <w:pPr>
        <w:spacing w:after="0"/>
      </w:pPr>
      <w:r>
        <w:separator/>
      </w:r>
    </w:p>
  </w:footnote>
  <w:footnote w:type="continuationSeparator" w:id="0">
    <w:p w:rsidR="00472D27" w:rsidRDefault="00472D27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808"/>
    <w:rsid w:val="00156434"/>
    <w:rsid w:val="00415F90"/>
    <w:rsid w:val="00472D27"/>
    <w:rsid w:val="00681808"/>
    <w:rsid w:val="007F2C67"/>
    <w:rsid w:val="00893BFF"/>
    <w:rsid w:val="00A743D4"/>
    <w:rsid w:val="00AB2BB8"/>
    <w:rsid w:val="00AB4D14"/>
    <w:rsid w:val="00E4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val="zh-CN" w:eastAsia="zh-CN"/>
      <w14:ligatures w14:val="standardContextual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customStyle="1" w:styleId="80AB91C109624FF0830CDDEE89775676">
    <w:name w:val="80AB91C109624FF0830CDDEE89775676"/>
    <w:pPr>
      <w:spacing w:after="160" w:line="259" w:lineRule="auto"/>
    </w:pPr>
    <w:rPr>
      <w:kern w:val="2"/>
      <w:sz w:val="22"/>
      <w:szCs w:val="22"/>
      <w:lang w:val="zh-CN" w:eastAsia="zh-CN"/>
      <w14:ligatures w14:val="standardContextual"/>
    </w:rPr>
  </w:style>
  <w:style w:type="character" w:styleId="Tempatpenampungteks">
    <w:name w:val="Placeholder Text"/>
    <w:basedOn w:val="FontParagrafDefault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heme1">
  <a:themeElements>
    <a:clrScheme name="Custom 1">
      <a:dk1>
        <a:srgbClr val="000000"/>
      </a:dk1>
      <a:lt1>
        <a:srgbClr val="0C0C0C"/>
      </a:lt1>
      <a:dk2>
        <a:srgbClr val="636A6B"/>
      </a:dk2>
      <a:lt2>
        <a:srgbClr val="000000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 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 /></Relationships>
</file>

<file path=customXml/item1.xml><?xml version="1.0" encoding="utf-8"?>
<CoverPageProperties xmlns="http://schemas.microsoft.com/office/2006/coverPageProps">
  <PublishDate/>
  <Abstract/>
  <CompanyAddress/>
  <CompanyPhone/>
  <CompanyFax>siaran pers</CompanyFax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104D6BB8-742C-48D9-BBB0-D3D5FA3CBF5D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71af3243-3dd4-4a8d-8c0d-dd76da1f02a5"/>
    <ds:schemaRef ds:uri="16c05727-aa75-4e4a-9b5f-8a80a1165891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39B0D6D9-5063-462B-B2E2-68F8F311E460}">
  <ds:schemaRefs>
    <ds:schemaRef ds:uri="http://schemas.openxmlformats.org/officeDocument/2006/bibliography"/>
    <ds:schemaRef ds:uri="http://www.w3.org/2000/xmlns/"/>
  </ds:schemaRefs>
</ds:datastoreItem>
</file>

<file path=customXml/itemProps5.xml><?xml version="1.0" encoding="utf-8"?>
<ds:datastoreItem xmlns:ds="http://schemas.openxmlformats.org/officeDocument/2006/customXml" ds:itemID="{AD46C6E8-CC13-416F-A246-7F474A39ED40}">
  <ds:schemaRefs>
    <ds:schemaRef ds:uri="http://schemas.microsoft.com/office/2006/metadata/properties"/>
    <ds:schemaRef ds:uri="http://www.w3.org/2000/xmlns/"/>
    <ds:schemaRef ds:uri="http://schemas.microsoft.com/sharepoint/v3"/>
    <ds:schemaRef ds:uri="http://www.w3.org/2001/XMLSchema-instance"/>
    <ds:schemaRef ds:uri="71af3243-3dd4-4a8d-8c0d-dd76da1f02a5"/>
    <ds:schemaRef ds:uri="http://schemas.microsoft.com/office/infopath/2007/PartnerControls"/>
    <ds:schemaRef ds:uri="230e9df3-be65-4c73-a93b-d1236ebd677e"/>
  </ds:schemaRefs>
</ds:datastoreItem>
</file>

<file path=customXml/itemProps6.xml><?xml version="1.0" encoding="utf-8"?>
<ds:datastoreItem xmlns:ds="http://schemas.openxmlformats.org/officeDocument/2006/customXml" ds:itemID="{20F9AE55-15C4-43C0-B507-DB6E23DBC0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press%20release....dotx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2023-06-20T06:01:00Z</cp:lastPrinted>
  <dcterms:created xsi:type="dcterms:W3CDTF">2023-06-22T13:58:00Z</dcterms:created>
  <dcterms:modified xsi:type="dcterms:W3CDTF">2023-06-22T13:58:00Z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KSOProductBuildVer">
    <vt:lpwstr>1033-11.2.0.11537</vt:lpwstr>
  </property>
  <property fmtid="{D5CDD505-2E9C-101B-9397-08002B2CF9AE}" pid="4" name="ICV">
    <vt:lpwstr>A40581E20E224780B236EF8A5314CF1E</vt:lpwstr>
  </property>
</Properties>
</file>